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val="0"/>
        <w:snapToGrid w:val="0"/>
        <w:spacing w:line="560" w:lineRule="atLeast"/>
        <w:jc w:val="center"/>
        <w:textAlignment w:val="baseline"/>
        <w:rPr>
          <w:rFonts w:hint="eastAsia" w:asciiTheme="minorEastAsia" w:hAnsiTheme="minorEastAsia" w:eastAsiaTheme="minorEastAsia" w:cstheme="minorEastAsia"/>
          <w:b/>
          <w:bCs/>
          <w:spacing w:val="12"/>
          <w:sz w:val="21"/>
          <w:szCs w:val="21"/>
        </w:rPr>
      </w:pPr>
      <w:r>
        <w:rPr>
          <w:rFonts w:hint="eastAsia" w:asciiTheme="minorEastAsia" w:hAnsiTheme="minorEastAsia" w:eastAsiaTheme="minorEastAsia" w:cstheme="minorEastAsia"/>
          <w:b/>
          <w:bCs/>
          <w:spacing w:val="12"/>
          <w:sz w:val="21"/>
          <w:szCs w:val="21"/>
        </w:rPr>
        <w:t>中信银行信用卡中心“家无忧”优选增值服务产品细则</w:t>
      </w:r>
    </w:p>
    <w:p>
      <w:pPr>
        <w:keepNext w:val="0"/>
        <w:keepLines w:val="0"/>
        <w:pageBreakBefore w:val="0"/>
        <w:kinsoku/>
        <w:wordWrap/>
        <w:overflowPunct/>
        <w:topLinePunct w:val="0"/>
        <w:autoSpaceDE/>
        <w:bidi w:val="0"/>
        <w:adjustRightInd w:val="0"/>
        <w:snapToGrid w:val="0"/>
        <w:spacing w:line="560" w:lineRule="atLeast"/>
        <w:jc w:val="center"/>
        <w:textAlignment w:val="baseline"/>
        <w:rPr>
          <w:rFonts w:hint="eastAsia" w:asciiTheme="minorEastAsia" w:hAnsiTheme="minorEastAsia" w:eastAsiaTheme="minorEastAsia" w:cstheme="minorEastAsia"/>
          <w:b w:val="0"/>
          <w:bCs w:val="0"/>
          <w:spacing w:val="12"/>
          <w:sz w:val="24"/>
          <w:szCs w:val="24"/>
        </w:rPr>
      </w:pPr>
    </w:p>
    <w:p>
      <w:pPr>
        <w:widowControl/>
        <w:numPr>
          <w:ilvl w:val="0"/>
          <w:numId w:val="0"/>
        </w:numPr>
        <w:shd w:val="clear" w:fill="FFFFFF" w:themeFill="background1"/>
        <w:adjustRightInd w:val="0"/>
        <w:snapToGrid w:val="0"/>
        <w:spacing w:before="0" w:beforeLines="0" w:after="0" w:afterLines="0" w:line="240" w:lineRule="auto"/>
        <w:ind w:firstLine="420" w:firstLineChars="200"/>
        <w:jc w:val="both"/>
        <w:outlineLvl w:val="9"/>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凡订购中信银行信用卡中心（以下简称“卡中心”）“家无忧”优选增值服务产品的中信银行信用卡持卡人（仅限主持卡人购买，如下持卡人均指主持卡人），在产品有效期内，根据其购买产品所包含的权益内容，可享受零起点免费短信提醒服务、附赠房屋主体及其附属设施损失保险、附赠家用电器用电安全保险、附赠民用燃气用户家庭财产保险和附赠室内装潢和室内财产损失保险（具体权益以权益列表为准，不同产品享受不同的权益，此处仅为列举）。</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请持卡人仔细阅读，若持卡人同意申请办理相关产品，即表示其已阅读并同意遵守本业务细则及相关收费标准，并且对相应的法律后果已全部知晓并充分理解：</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p>
    <w:p>
      <w:pPr>
        <w:pStyle w:val="2"/>
        <w:spacing w:line="240" w:lineRule="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☆特别提示：</w:t>
      </w:r>
    </w:p>
    <w:p>
      <w:pPr>
        <w:pStyle w:val="2"/>
        <w:spacing w:line="240" w:lineRule="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1.请持卡人重点关注本协议加粗加重或变更颜色的部分内容。</w:t>
      </w:r>
    </w:p>
    <w:p>
      <w:pPr>
        <w:pStyle w:val="2"/>
        <w:spacing w:line="24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2.</w:t>
      </w:r>
      <w:r>
        <w:rPr>
          <w:rFonts w:hint="eastAsia" w:asciiTheme="minorEastAsia" w:hAnsiTheme="minorEastAsia" w:eastAsiaTheme="minorEastAsia" w:cstheme="minorEastAsia"/>
          <w:b/>
          <w:bCs/>
          <w:sz w:val="21"/>
          <w:szCs w:val="21"/>
          <w:lang w:eastAsia="zh-CN"/>
        </w:rPr>
        <w:t>请持卡人认真阅读相应保险条款，附赠保险服务权益以相应保险条款为准，</w:t>
      </w:r>
      <w:r>
        <w:rPr>
          <w:rFonts w:hint="eastAsia" w:asciiTheme="minorEastAsia" w:hAnsiTheme="minorEastAsia" w:eastAsiaTheme="minorEastAsia" w:cstheme="minorEastAsia"/>
          <w:b/>
          <w:bCs/>
          <w:sz w:val="21"/>
          <w:szCs w:val="21"/>
        </w:rPr>
        <w:t>卡中心不对保险服务及理赔事宜提供任何保证或承担任何责任。本细则中的相关保险条款可能存在滞后性，具体以承保保险公司提供为准。</w:t>
      </w:r>
    </w:p>
    <w:p>
      <w:pPr>
        <w:pStyle w:val="2"/>
        <w:spacing w:line="24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3.为了保证服务权益的延续性，本产品将在到期后自动续期并扣费。产品到期前，卡中心将发送续期提示短信。若持卡人需退订本产品，请致电卡中心客服热线40088-95558申请办理。</w:t>
      </w:r>
    </w:p>
    <w:p>
      <w:pPr>
        <w:pStyle w:val="2"/>
        <w:spacing w:line="240" w:lineRule="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val="en-US" w:eastAsia="zh-CN"/>
        </w:rPr>
        <w:t>4.持卡人在成功购买本产品后，根据监管的要求，持卡人个人的姓名及身份证号码、订单号、订单日期、商品代码相关个人信息将给到卡中心合作的承保保险公司和服务合作机构，为持卡人进行投保和提供服务。</w:t>
      </w:r>
    </w:p>
    <w:p>
      <w:pPr>
        <w:rPr>
          <w:rFonts w:hint="eastAsia" w:asciiTheme="minorEastAsia" w:hAnsiTheme="minorEastAsia" w:eastAsiaTheme="minorEastAsia" w:cstheme="minorEastAsia"/>
          <w:lang w:eastAsia="zh-CN"/>
        </w:rPr>
      </w:pPr>
    </w:p>
    <w:p>
      <w:pPr>
        <w:pStyle w:val="2"/>
        <w:spacing w:line="240" w:lineRule="auto"/>
        <w:rPr>
          <w:rFonts w:hint="eastAsia" w:asciiTheme="minorEastAsia" w:hAnsiTheme="minorEastAsia" w:eastAsiaTheme="minorEastAsia" w:cstheme="minorEastAsia"/>
          <w:b/>
          <w:bCs/>
          <w:snapToGrid w:val="0"/>
          <w:spacing w:val="12"/>
          <w:sz w:val="21"/>
          <w:szCs w:val="21"/>
          <w:u w:val="none"/>
          <w:lang w:val="en-US" w:eastAsia="zh-CN" w:bidi="ar"/>
        </w:rPr>
      </w:pPr>
      <w:r>
        <w:rPr>
          <w:rFonts w:hint="eastAsia" w:asciiTheme="minorEastAsia" w:hAnsiTheme="minorEastAsia" w:eastAsiaTheme="minorEastAsia" w:cstheme="minorEastAsia"/>
          <w:b/>
          <w:bCs/>
          <w:snapToGrid w:val="0"/>
          <w:spacing w:val="12"/>
          <w:sz w:val="21"/>
          <w:szCs w:val="21"/>
          <w:u w:val="none"/>
          <w:lang w:val="en-US" w:eastAsia="zh-CN" w:bidi="ar"/>
        </w:rPr>
        <w:t>一、增值服务权益内容</w:t>
      </w:r>
    </w:p>
    <w:p>
      <w:pPr>
        <w:pStyle w:val="2"/>
        <w:spacing w:line="240" w:lineRule="auto"/>
        <w:rPr>
          <w:rFonts w:hint="eastAsia" w:asciiTheme="minorEastAsia" w:hAnsiTheme="minorEastAsia" w:eastAsiaTheme="minorEastAsia" w:cstheme="minorEastAsia"/>
          <w:snapToGrid w:val="0"/>
          <w:spacing w:val="12"/>
          <w:sz w:val="21"/>
          <w:szCs w:val="21"/>
          <w:u w:val="none"/>
          <w:lang w:val="en-US" w:eastAsia="zh-CN" w:bidi="ar"/>
        </w:rPr>
      </w:pPr>
      <w:r>
        <w:rPr>
          <w:rFonts w:hint="eastAsia" w:asciiTheme="minorEastAsia" w:hAnsiTheme="minorEastAsia" w:eastAsiaTheme="minorEastAsia" w:cstheme="minorEastAsia"/>
          <w:snapToGrid w:val="0"/>
          <w:spacing w:val="12"/>
          <w:sz w:val="21"/>
          <w:szCs w:val="21"/>
          <w:u w:val="none"/>
          <w:lang w:val="en-US" w:eastAsia="zh-CN" w:bidi="ar"/>
        </w:rPr>
        <w:t>（一）权益列表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1408"/>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keepNext w:val="0"/>
              <w:keepLines w:val="0"/>
              <w:widowControl/>
              <w:suppressLineNumbers w:val="0"/>
              <w:spacing w:before="0" w:beforeAutospacing="0" w:after="0" w:afterAutospacing="0" w:line="270" w:lineRule="atLeast"/>
              <w:ind w:left="0" w:leftChars="0" w:right="0" w:rightChars="0"/>
              <w:jc w:val="center"/>
              <w:rPr>
                <w:rFonts w:hint="eastAsia" w:asciiTheme="minorEastAsia" w:hAnsiTheme="minorEastAsia" w:eastAsiaTheme="minorEastAsia" w:cstheme="minorEastAsia"/>
                <w:b/>
                <w:bCs/>
                <w:sz w:val="21"/>
                <w:szCs w:val="21"/>
                <w:highlight w:val="none"/>
                <w:vertAlign w:val="baseline"/>
              </w:rPr>
            </w:pPr>
            <w:r>
              <w:rPr>
                <w:rFonts w:hint="eastAsia" w:asciiTheme="minorEastAsia" w:hAnsiTheme="minorEastAsia" w:eastAsiaTheme="minorEastAsia" w:cstheme="minorEastAsia"/>
                <w:b/>
                <w:bCs/>
                <w:snapToGrid w:val="0"/>
                <w:spacing w:val="12"/>
                <w:kern w:val="2"/>
                <w:sz w:val="21"/>
                <w:szCs w:val="21"/>
                <w:u w:val="none"/>
                <w:lang w:val="en-US" w:eastAsia="zh-CN" w:bidi="ar"/>
              </w:rPr>
              <w:t>产品名称</w:t>
            </w:r>
          </w:p>
        </w:tc>
        <w:tc>
          <w:tcPr>
            <w:tcW w:w="1408" w:type="dxa"/>
            <w:vAlign w:val="center"/>
          </w:tcPr>
          <w:p>
            <w:pPr>
              <w:keepNext w:val="0"/>
              <w:keepLines w:val="0"/>
              <w:widowControl/>
              <w:suppressLineNumbers w:val="0"/>
              <w:spacing w:before="0" w:beforeAutospacing="0" w:after="0" w:afterAutospacing="0" w:line="270" w:lineRule="atLeast"/>
              <w:ind w:left="0" w:leftChars="0" w:right="0" w:rightChars="0"/>
              <w:jc w:val="center"/>
              <w:rPr>
                <w:rFonts w:hint="eastAsia" w:asciiTheme="minorEastAsia" w:hAnsiTheme="minorEastAsia" w:eastAsiaTheme="minorEastAsia" w:cstheme="minorEastAsia"/>
                <w:b/>
                <w:bCs/>
                <w:sz w:val="21"/>
                <w:szCs w:val="21"/>
                <w:highlight w:val="none"/>
                <w:vertAlign w:val="baseline"/>
              </w:rPr>
            </w:pPr>
            <w:r>
              <w:rPr>
                <w:rFonts w:hint="eastAsia" w:asciiTheme="minorEastAsia" w:hAnsiTheme="minorEastAsia" w:eastAsiaTheme="minorEastAsia" w:cstheme="minorEastAsia"/>
                <w:b/>
                <w:bCs/>
                <w:snapToGrid w:val="0"/>
                <w:spacing w:val="12"/>
                <w:kern w:val="2"/>
                <w:sz w:val="21"/>
                <w:szCs w:val="21"/>
                <w:u w:val="none"/>
                <w:lang w:val="en-US" w:eastAsia="zh-CN" w:bidi="ar"/>
              </w:rPr>
              <w:t>产品价格（元）</w:t>
            </w:r>
          </w:p>
        </w:tc>
        <w:tc>
          <w:tcPr>
            <w:tcW w:w="5807" w:type="dxa"/>
            <w:vAlign w:val="center"/>
          </w:tcPr>
          <w:p>
            <w:pPr>
              <w:keepNext w:val="0"/>
              <w:keepLines w:val="0"/>
              <w:widowControl/>
              <w:suppressLineNumbers w:val="0"/>
              <w:spacing w:before="0" w:beforeAutospacing="0" w:after="0" w:afterAutospacing="0" w:line="270" w:lineRule="atLeast"/>
              <w:ind w:left="0" w:leftChars="0" w:right="0" w:rightChars="0"/>
              <w:jc w:val="center"/>
              <w:rPr>
                <w:rFonts w:hint="eastAsia" w:asciiTheme="minorEastAsia" w:hAnsiTheme="minorEastAsia" w:eastAsiaTheme="minorEastAsia" w:cstheme="minorEastAsia"/>
                <w:b/>
                <w:bCs/>
                <w:sz w:val="21"/>
                <w:szCs w:val="21"/>
                <w:highlight w:val="none"/>
                <w:vertAlign w:val="baseline"/>
              </w:rPr>
            </w:pPr>
            <w:r>
              <w:rPr>
                <w:rFonts w:hint="eastAsia" w:asciiTheme="minorEastAsia" w:hAnsiTheme="minorEastAsia" w:eastAsiaTheme="minorEastAsia" w:cstheme="minorEastAsia"/>
                <w:b/>
                <w:bCs/>
                <w:snapToGrid w:val="0"/>
                <w:spacing w:val="12"/>
                <w:kern w:val="2"/>
                <w:sz w:val="21"/>
                <w:szCs w:val="21"/>
                <w:u w:val="none"/>
                <w:lang w:val="en-US" w:eastAsia="zh-CN" w:bidi="ar"/>
              </w:rPr>
              <w:t>产品权益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keepNext w:val="0"/>
              <w:keepLines w:val="0"/>
              <w:widowControl/>
              <w:suppressLineNumbers w:val="0"/>
              <w:spacing w:before="0" w:beforeAutospacing="0" w:after="0" w:afterAutospacing="0" w:line="270" w:lineRule="atLeast"/>
              <w:ind w:left="0" w:leftChars="0" w:right="0" w:rightChars="0"/>
              <w:jc w:val="center"/>
              <w:rPr>
                <w:rFonts w:hint="eastAsia" w:asciiTheme="minorEastAsia" w:hAnsiTheme="minorEastAsia" w:eastAsiaTheme="minorEastAsia" w:cstheme="minorEastAsia"/>
                <w:snapToGrid w:val="0"/>
                <w:spacing w:val="12"/>
                <w:kern w:val="2"/>
                <w:sz w:val="21"/>
                <w:szCs w:val="21"/>
                <w:u w:val="none"/>
                <w:lang w:val="en-US" w:eastAsia="zh-CN" w:bidi="ar"/>
              </w:rPr>
            </w:pPr>
            <w:r>
              <w:rPr>
                <w:rFonts w:hint="eastAsia" w:asciiTheme="minorEastAsia" w:hAnsiTheme="minorEastAsia" w:eastAsiaTheme="minorEastAsia" w:cstheme="minorEastAsia"/>
                <w:snapToGrid w:val="0"/>
                <w:spacing w:val="12"/>
                <w:kern w:val="2"/>
                <w:sz w:val="21"/>
                <w:szCs w:val="21"/>
                <w:u w:val="none"/>
                <w:lang w:val="en-US" w:eastAsia="zh-CN" w:bidi="ar"/>
              </w:rPr>
              <w:t>家无忧</w:t>
            </w:r>
            <w:r>
              <w:rPr>
                <w:rFonts w:hint="eastAsia" w:asciiTheme="minorEastAsia" w:hAnsiTheme="minorEastAsia" w:eastAsiaTheme="minorEastAsia" w:cstheme="minorEastAsia"/>
                <w:snapToGrid w:val="0"/>
                <w:spacing w:val="12"/>
                <w:kern w:val="2"/>
                <w:sz w:val="21"/>
                <w:szCs w:val="21"/>
                <w:u w:val="none"/>
                <w:lang w:val="en-US" w:eastAsia="zh-CN" w:bidi="ar"/>
              </w:rPr>
              <w:br w:type="textWrapping"/>
            </w:r>
            <w:r>
              <w:rPr>
                <w:rFonts w:hint="eastAsia" w:asciiTheme="minorEastAsia" w:hAnsiTheme="minorEastAsia" w:eastAsiaTheme="minorEastAsia" w:cstheme="minorEastAsia"/>
                <w:snapToGrid w:val="0"/>
                <w:spacing w:val="12"/>
                <w:kern w:val="2"/>
                <w:sz w:val="21"/>
                <w:szCs w:val="21"/>
                <w:u w:val="none"/>
                <w:lang w:val="en-US" w:eastAsia="zh-CN" w:bidi="ar"/>
              </w:rPr>
              <w:t>(基础版)</w:t>
            </w:r>
          </w:p>
        </w:tc>
        <w:tc>
          <w:tcPr>
            <w:tcW w:w="1408" w:type="dxa"/>
            <w:vAlign w:val="center"/>
          </w:tcPr>
          <w:p>
            <w:pPr>
              <w:keepNext w:val="0"/>
              <w:keepLines w:val="0"/>
              <w:widowControl/>
              <w:suppressLineNumbers w:val="0"/>
              <w:spacing w:before="0" w:beforeAutospacing="0" w:after="0" w:afterAutospacing="0" w:line="270" w:lineRule="atLeast"/>
              <w:ind w:left="0" w:leftChars="0" w:right="0" w:rightChars="0"/>
              <w:jc w:val="center"/>
              <w:rPr>
                <w:rFonts w:hint="eastAsia" w:asciiTheme="minorEastAsia" w:hAnsiTheme="minorEastAsia" w:eastAsiaTheme="minorEastAsia" w:cstheme="minorEastAsia"/>
                <w:snapToGrid w:val="0"/>
                <w:spacing w:val="12"/>
                <w:kern w:val="2"/>
                <w:sz w:val="21"/>
                <w:szCs w:val="21"/>
                <w:u w:val="none"/>
                <w:lang w:val="en-US" w:eastAsia="zh-CN" w:bidi="ar"/>
              </w:rPr>
            </w:pPr>
            <w:r>
              <w:rPr>
                <w:rFonts w:hint="eastAsia" w:asciiTheme="minorEastAsia" w:hAnsiTheme="minorEastAsia" w:eastAsiaTheme="minorEastAsia" w:cstheme="minorEastAsia"/>
                <w:snapToGrid w:val="0"/>
                <w:spacing w:val="12"/>
                <w:kern w:val="2"/>
                <w:sz w:val="21"/>
                <w:szCs w:val="21"/>
                <w:u w:val="none"/>
                <w:lang w:val="en-US" w:eastAsia="zh-CN" w:bidi="ar"/>
              </w:rPr>
              <w:t>120元/年</w:t>
            </w:r>
            <w:r>
              <w:rPr>
                <w:rFonts w:hint="eastAsia" w:asciiTheme="minorEastAsia" w:hAnsiTheme="minorEastAsia" w:eastAsiaTheme="minorEastAsia" w:cstheme="minorEastAsia"/>
                <w:snapToGrid w:val="0"/>
                <w:spacing w:val="12"/>
                <w:kern w:val="2"/>
                <w:sz w:val="21"/>
                <w:szCs w:val="21"/>
                <w:u w:val="none"/>
                <w:lang w:val="en-US" w:eastAsia="zh-CN" w:bidi="ar"/>
              </w:rPr>
              <w:br w:type="textWrapping"/>
            </w:r>
            <w:r>
              <w:rPr>
                <w:rFonts w:hint="eastAsia" w:asciiTheme="minorEastAsia" w:hAnsiTheme="minorEastAsia" w:eastAsiaTheme="minorEastAsia" w:cstheme="minorEastAsia"/>
                <w:snapToGrid w:val="0"/>
                <w:spacing w:val="12"/>
                <w:kern w:val="2"/>
                <w:sz w:val="21"/>
                <w:szCs w:val="21"/>
                <w:u w:val="none"/>
                <w:lang w:val="en-US" w:eastAsia="zh-CN" w:bidi="ar"/>
              </w:rPr>
              <w:t>12元/月</w:t>
            </w:r>
          </w:p>
        </w:tc>
        <w:tc>
          <w:tcPr>
            <w:tcW w:w="5807" w:type="dxa"/>
            <w:vAlign w:val="center"/>
          </w:tcPr>
          <w:p>
            <w:pPr>
              <w:keepNext w:val="0"/>
              <w:keepLines w:val="0"/>
              <w:widowControl/>
              <w:suppressLineNumbers w:val="0"/>
              <w:spacing w:before="0" w:beforeAutospacing="0" w:after="0" w:afterAutospacing="0" w:line="270" w:lineRule="atLeast"/>
              <w:ind w:left="0" w:leftChars="0" w:right="0" w:rightChars="0"/>
              <w:jc w:val="left"/>
              <w:rPr>
                <w:rFonts w:hint="eastAsia" w:asciiTheme="minorEastAsia" w:hAnsiTheme="minorEastAsia" w:eastAsiaTheme="minorEastAsia" w:cstheme="minorEastAsia"/>
                <w:snapToGrid w:val="0"/>
                <w:spacing w:val="12"/>
                <w:kern w:val="2"/>
                <w:sz w:val="21"/>
                <w:szCs w:val="21"/>
                <w:u w:val="none"/>
                <w:lang w:val="en-US" w:eastAsia="zh-CN" w:bidi="ar"/>
              </w:rPr>
            </w:pPr>
            <w:r>
              <w:rPr>
                <w:rFonts w:hint="eastAsia" w:asciiTheme="minorEastAsia" w:hAnsiTheme="minorEastAsia" w:eastAsiaTheme="minorEastAsia" w:cstheme="minorEastAsia"/>
                <w:snapToGrid w:val="0"/>
                <w:spacing w:val="12"/>
                <w:kern w:val="2"/>
                <w:sz w:val="21"/>
                <w:szCs w:val="21"/>
                <w:u w:val="none"/>
                <w:lang w:val="en-US" w:eastAsia="zh-CN" w:bidi="ar"/>
              </w:rPr>
              <w:t>1.零起点短信提醒服务；</w:t>
            </w:r>
            <w:r>
              <w:rPr>
                <w:rFonts w:hint="eastAsia" w:asciiTheme="minorEastAsia" w:hAnsiTheme="minorEastAsia" w:eastAsiaTheme="minorEastAsia" w:cstheme="minorEastAsia"/>
                <w:snapToGrid w:val="0"/>
                <w:spacing w:val="12"/>
                <w:kern w:val="2"/>
                <w:sz w:val="21"/>
                <w:szCs w:val="21"/>
                <w:u w:val="none"/>
                <w:lang w:val="en-US" w:eastAsia="zh-CN" w:bidi="ar"/>
              </w:rPr>
              <w:br w:type="textWrapping"/>
            </w:r>
            <w:r>
              <w:rPr>
                <w:rFonts w:hint="eastAsia" w:asciiTheme="minorEastAsia" w:hAnsiTheme="minorEastAsia" w:eastAsiaTheme="minorEastAsia" w:cstheme="minorEastAsia"/>
                <w:snapToGrid w:val="0"/>
                <w:spacing w:val="12"/>
                <w:kern w:val="2"/>
                <w:sz w:val="21"/>
                <w:szCs w:val="21"/>
                <w:u w:val="none"/>
                <w:lang w:val="en-US" w:eastAsia="zh-CN" w:bidi="ar"/>
              </w:rPr>
              <w:t>2.免除2次卡片挂失手续费服务</w:t>
            </w:r>
            <w:r>
              <w:rPr>
                <w:rFonts w:hint="eastAsia" w:asciiTheme="minorEastAsia" w:hAnsiTheme="minorEastAsia" w:eastAsiaTheme="minorEastAsia" w:cstheme="minorEastAsia"/>
                <w:snapToGrid w:val="0"/>
                <w:spacing w:val="12"/>
                <w:kern w:val="2"/>
                <w:sz w:val="21"/>
                <w:szCs w:val="21"/>
                <w:u w:val="none"/>
                <w:lang w:val="en-US" w:eastAsia="zh-CN" w:bidi="ar"/>
              </w:rPr>
              <w:br w:type="textWrapping"/>
            </w:r>
            <w:r>
              <w:rPr>
                <w:rFonts w:hint="eastAsia" w:asciiTheme="minorEastAsia" w:hAnsiTheme="minorEastAsia" w:eastAsiaTheme="minorEastAsia" w:cstheme="minorEastAsia"/>
                <w:snapToGrid w:val="0"/>
                <w:spacing w:val="12"/>
                <w:kern w:val="2"/>
                <w:sz w:val="21"/>
                <w:szCs w:val="21"/>
                <w:u w:val="none"/>
                <w:lang w:val="en-US" w:eastAsia="zh-CN" w:bidi="ar"/>
              </w:rPr>
              <w:t>3.房屋主体及其附属设施损失保险服务；（附赠保险服务，最高保额100万元）</w:t>
            </w:r>
            <w:r>
              <w:rPr>
                <w:rFonts w:hint="eastAsia" w:asciiTheme="minorEastAsia" w:hAnsiTheme="minorEastAsia" w:eastAsiaTheme="minorEastAsia" w:cstheme="minorEastAsia"/>
                <w:snapToGrid w:val="0"/>
                <w:spacing w:val="12"/>
                <w:kern w:val="2"/>
                <w:sz w:val="21"/>
                <w:szCs w:val="21"/>
                <w:u w:val="none"/>
                <w:lang w:val="en-US" w:eastAsia="zh-CN" w:bidi="ar"/>
              </w:rPr>
              <w:br w:type="textWrapping"/>
            </w:r>
            <w:r>
              <w:rPr>
                <w:rFonts w:hint="eastAsia" w:asciiTheme="minorEastAsia" w:hAnsiTheme="minorEastAsia" w:eastAsiaTheme="minorEastAsia" w:cstheme="minorEastAsia"/>
                <w:snapToGrid w:val="0"/>
                <w:spacing w:val="12"/>
                <w:kern w:val="2"/>
                <w:sz w:val="21"/>
                <w:szCs w:val="21"/>
                <w:u w:val="none"/>
                <w:lang w:val="en-US" w:eastAsia="zh-CN" w:bidi="ar"/>
              </w:rPr>
              <w:t>4.家用电器用电安全保险服务。（附赠保险服务，最高保额2000元）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keepNext w:val="0"/>
              <w:keepLines w:val="0"/>
              <w:widowControl/>
              <w:suppressLineNumbers w:val="0"/>
              <w:spacing w:before="0" w:beforeAutospacing="0" w:after="0" w:afterAutospacing="0" w:line="270" w:lineRule="atLeast"/>
              <w:ind w:left="0" w:leftChars="0" w:right="0" w:rightChars="0"/>
              <w:jc w:val="center"/>
              <w:rPr>
                <w:rFonts w:hint="eastAsia" w:asciiTheme="minorEastAsia" w:hAnsiTheme="minorEastAsia" w:eastAsiaTheme="minorEastAsia" w:cstheme="minorEastAsia"/>
                <w:snapToGrid w:val="0"/>
                <w:spacing w:val="12"/>
                <w:kern w:val="2"/>
                <w:sz w:val="21"/>
                <w:szCs w:val="21"/>
                <w:u w:val="none"/>
                <w:lang w:val="en-US" w:eastAsia="zh-CN" w:bidi="ar"/>
              </w:rPr>
            </w:pPr>
            <w:r>
              <w:rPr>
                <w:rFonts w:hint="eastAsia" w:asciiTheme="minorEastAsia" w:hAnsiTheme="minorEastAsia" w:eastAsiaTheme="minorEastAsia" w:cstheme="minorEastAsia"/>
                <w:snapToGrid w:val="0"/>
                <w:spacing w:val="12"/>
                <w:kern w:val="2"/>
                <w:sz w:val="21"/>
                <w:szCs w:val="21"/>
                <w:u w:val="none"/>
                <w:lang w:val="en-US" w:eastAsia="zh-CN" w:bidi="ar"/>
              </w:rPr>
              <w:t>家无忧</w:t>
            </w:r>
            <w:r>
              <w:rPr>
                <w:rFonts w:hint="eastAsia" w:asciiTheme="minorEastAsia" w:hAnsiTheme="minorEastAsia" w:eastAsiaTheme="minorEastAsia" w:cstheme="minorEastAsia"/>
                <w:snapToGrid w:val="0"/>
                <w:spacing w:val="12"/>
                <w:kern w:val="2"/>
                <w:sz w:val="21"/>
                <w:szCs w:val="21"/>
                <w:u w:val="none"/>
                <w:lang w:val="en-US" w:eastAsia="zh-CN" w:bidi="ar"/>
              </w:rPr>
              <w:br w:type="textWrapping"/>
            </w:r>
            <w:r>
              <w:rPr>
                <w:rFonts w:hint="eastAsia" w:asciiTheme="minorEastAsia" w:hAnsiTheme="minorEastAsia" w:eastAsiaTheme="minorEastAsia" w:cstheme="minorEastAsia"/>
                <w:snapToGrid w:val="0"/>
                <w:spacing w:val="12"/>
                <w:kern w:val="2"/>
                <w:sz w:val="21"/>
                <w:szCs w:val="21"/>
                <w:u w:val="none"/>
                <w:lang w:val="en-US" w:eastAsia="zh-CN" w:bidi="ar"/>
              </w:rPr>
              <w:t>（尊享版）</w:t>
            </w:r>
          </w:p>
        </w:tc>
        <w:tc>
          <w:tcPr>
            <w:tcW w:w="1408" w:type="dxa"/>
            <w:vAlign w:val="center"/>
          </w:tcPr>
          <w:p>
            <w:pPr>
              <w:keepNext w:val="0"/>
              <w:keepLines w:val="0"/>
              <w:widowControl/>
              <w:suppressLineNumbers w:val="0"/>
              <w:spacing w:before="0" w:beforeAutospacing="0" w:after="0" w:afterAutospacing="0" w:line="270" w:lineRule="atLeast"/>
              <w:ind w:left="0" w:leftChars="0" w:right="0" w:rightChars="0"/>
              <w:jc w:val="center"/>
              <w:rPr>
                <w:rFonts w:hint="eastAsia" w:asciiTheme="minorEastAsia" w:hAnsiTheme="minorEastAsia" w:eastAsiaTheme="minorEastAsia" w:cstheme="minorEastAsia"/>
                <w:snapToGrid w:val="0"/>
                <w:spacing w:val="12"/>
                <w:kern w:val="2"/>
                <w:sz w:val="21"/>
                <w:szCs w:val="21"/>
                <w:u w:val="none"/>
                <w:lang w:val="en-US" w:eastAsia="zh-CN" w:bidi="ar"/>
              </w:rPr>
            </w:pPr>
            <w:r>
              <w:rPr>
                <w:rFonts w:hint="eastAsia" w:asciiTheme="minorEastAsia" w:hAnsiTheme="minorEastAsia" w:eastAsiaTheme="minorEastAsia" w:cstheme="minorEastAsia"/>
                <w:snapToGrid w:val="0"/>
                <w:spacing w:val="12"/>
                <w:kern w:val="2"/>
                <w:sz w:val="21"/>
                <w:szCs w:val="21"/>
                <w:u w:val="none"/>
                <w:lang w:val="en-US" w:eastAsia="zh-CN" w:bidi="ar"/>
              </w:rPr>
              <w:t>199元/年</w:t>
            </w:r>
            <w:r>
              <w:rPr>
                <w:rFonts w:hint="eastAsia" w:asciiTheme="minorEastAsia" w:hAnsiTheme="minorEastAsia" w:eastAsiaTheme="minorEastAsia" w:cstheme="minorEastAsia"/>
                <w:snapToGrid w:val="0"/>
                <w:spacing w:val="12"/>
                <w:kern w:val="2"/>
                <w:sz w:val="21"/>
                <w:szCs w:val="21"/>
                <w:u w:val="none"/>
                <w:lang w:val="en-US" w:eastAsia="zh-CN" w:bidi="ar"/>
              </w:rPr>
              <w:br w:type="textWrapping"/>
            </w:r>
            <w:r>
              <w:rPr>
                <w:rFonts w:hint="eastAsia" w:asciiTheme="minorEastAsia" w:hAnsiTheme="minorEastAsia" w:eastAsiaTheme="minorEastAsia" w:cstheme="minorEastAsia"/>
                <w:snapToGrid w:val="0"/>
                <w:spacing w:val="12"/>
                <w:kern w:val="2"/>
                <w:sz w:val="21"/>
                <w:szCs w:val="21"/>
                <w:u w:val="none"/>
                <w:lang w:val="en-US" w:eastAsia="zh-CN" w:bidi="ar"/>
              </w:rPr>
              <w:t>19元/月</w:t>
            </w:r>
          </w:p>
        </w:tc>
        <w:tc>
          <w:tcPr>
            <w:tcW w:w="5807" w:type="dxa"/>
            <w:vAlign w:val="center"/>
          </w:tcPr>
          <w:p>
            <w:pPr>
              <w:keepNext w:val="0"/>
              <w:keepLines w:val="0"/>
              <w:widowControl/>
              <w:suppressLineNumbers w:val="0"/>
              <w:spacing w:before="0" w:beforeAutospacing="0" w:after="0" w:afterAutospacing="0" w:line="270" w:lineRule="atLeast"/>
              <w:ind w:left="0" w:leftChars="0" w:right="0" w:rightChars="0"/>
              <w:jc w:val="left"/>
              <w:rPr>
                <w:rFonts w:hint="eastAsia" w:asciiTheme="minorEastAsia" w:hAnsiTheme="minorEastAsia" w:eastAsiaTheme="minorEastAsia" w:cstheme="minorEastAsia"/>
                <w:snapToGrid w:val="0"/>
                <w:spacing w:val="12"/>
                <w:kern w:val="2"/>
                <w:sz w:val="21"/>
                <w:szCs w:val="21"/>
                <w:u w:val="none"/>
                <w:lang w:val="en-US" w:eastAsia="zh-CN" w:bidi="ar"/>
              </w:rPr>
            </w:pPr>
            <w:r>
              <w:rPr>
                <w:rFonts w:hint="eastAsia" w:asciiTheme="minorEastAsia" w:hAnsiTheme="minorEastAsia" w:eastAsiaTheme="minorEastAsia" w:cstheme="minorEastAsia"/>
                <w:snapToGrid w:val="0"/>
                <w:spacing w:val="12"/>
                <w:kern w:val="2"/>
                <w:sz w:val="21"/>
                <w:szCs w:val="21"/>
                <w:u w:val="none"/>
                <w:lang w:val="en-US" w:eastAsia="zh-CN" w:bidi="ar"/>
              </w:rPr>
              <w:t>1.零起点短信提醒服务；</w:t>
            </w:r>
            <w:r>
              <w:rPr>
                <w:rFonts w:hint="eastAsia" w:asciiTheme="minorEastAsia" w:hAnsiTheme="minorEastAsia" w:eastAsiaTheme="minorEastAsia" w:cstheme="minorEastAsia"/>
                <w:snapToGrid w:val="0"/>
                <w:spacing w:val="12"/>
                <w:kern w:val="2"/>
                <w:sz w:val="21"/>
                <w:szCs w:val="21"/>
                <w:u w:val="none"/>
                <w:lang w:val="en-US" w:eastAsia="zh-CN" w:bidi="ar"/>
              </w:rPr>
              <w:br w:type="textWrapping"/>
            </w:r>
            <w:r>
              <w:rPr>
                <w:rFonts w:hint="eastAsia" w:asciiTheme="minorEastAsia" w:hAnsiTheme="minorEastAsia" w:eastAsiaTheme="minorEastAsia" w:cstheme="minorEastAsia"/>
                <w:snapToGrid w:val="0"/>
                <w:spacing w:val="12"/>
                <w:kern w:val="2"/>
                <w:sz w:val="21"/>
                <w:szCs w:val="21"/>
                <w:u w:val="none"/>
                <w:lang w:val="en-US" w:eastAsia="zh-CN" w:bidi="ar"/>
              </w:rPr>
              <w:t>2.免除3次卡片挂失手续费服务</w:t>
            </w:r>
            <w:r>
              <w:rPr>
                <w:rFonts w:hint="eastAsia" w:asciiTheme="minorEastAsia" w:hAnsiTheme="minorEastAsia" w:eastAsiaTheme="minorEastAsia" w:cstheme="minorEastAsia"/>
                <w:snapToGrid w:val="0"/>
                <w:spacing w:val="12"/>
                <w:kern w:val="2"/>
                <w:sz w:val="21"/>
                <w:szCs w:val="21"/>
                <w:u w:val="none"/>
                <w:lang w:val="en-US" w:eastAsia="zh-CN" w:bidi="ar"/>
              </w:rPr>
              <w:br w:type="textWrapping"/>
            </w:r>
            <w:r>
              <w:rPr>
                <w:rFonts w:hint="eastAsia" w:asciiTheme="minorEastAsia" w:hAnsiTheme="minorEastAsia" w:eastAsiaTheme="minorEastAsia" w:cstheme="minorEastAsia"/>
                <w:snapToGrid w:val="0"/>
                <w:spacing w:val="12"/>
                <w:kern w:val="2"/>
                <w:sz w:val="21"/>
                <w:szCs w:val="21"/>
                <w:u w:val="none"/>
                <w:lang w:val="en-US" w:eastAsia="zh-CN" w:bidi="ar"/>
              </w:rPr>
              <w:t>3.房屋主体及其附属设施损失保险服务；（附赠保险服务，最高保额100万元）</w:t>
            </w:r>
            <w:r>
              <w:rPr>
                <w:rFonts w:hint="eastAsia" w:asciiTheme="minorEastAsia" w:hAnsiTheme="minorEastAsia" w:eastAsiaTheme="minorEastAsia" w:cstheme="minorEastAsia"/>
                <w:snapToGrid w:val="0"/>
                <w:spacing w:val="12"/>
                <w:kern w:val="2"/>
                <w:sz w:val="21"/>
                <w:szCs w:val="21"/>
                <w:u w:val="none"/>
                <w:lang w:val="en-US" w:eastAsia="zh-CN" w:bidi="ar"/>
              </w:rPr>
              <w:br w:type="textWrapping"/>
            </w:r>
            <w:r>
              <w:rPr>
                <w:rFonts w:hint="eastAsia" w:asciiTheme="minorEastAsia" w:hAnsiTheme="minorEastAsia" w:eastAsiaTheme="minorEastAsia" w:cstheme="minorEastAsia"/>
                <w:snapToGrid w:val="0"/>
                <w:spacing w:val="12"/>
                <w:kern w:val="2"/>
                <w:sz w:val="21"/>
                <w:szCs w:val="21"/>
                <w:u w:val="none"/>
                <w:lang w:val="en-US" w:eastAsia="zh-CN" w:bidi="ar"/>
              </w:rPr>
              <w:t>4.家用电器用电安全保险服务；（附赠保险服务，最高保额2000元）</w:t>
            </w:r>
            <w:r>
              <w:rPr>
                <w:rFonts w:hint="eastAsia" w:asciiTheme="minorEastAsia" w:hAnsiTheme="minorEastAsia" w:eastAsiaTheme="minorEastAsia" w:cstheme="minorEastAsia"/>
                <w:snapToGrid w:val="0"/>
                <w:spacing w:val="12"/>
                <w:kern w:val="2"/>
                <w:sz w:val="21"/>
                <w:szCs w:val="21"/>
                <w:u w:val="none"/>
                <w:lang w:val="en-US" w:eastAsia="zh-CN" w:bidi="ar"/>
              </w:rPr>
              <w:br w:type="textWrapping"/>
            </w:r>
            <w:r>
              <w:rPr>
                <w:rFonts w:hint="eastAsia" w:asciiTheme="minorEastAsia" w:hAnsiTheme="minorEastAsia" w:eastAsiaTheme="minorEastAsia" w:cstheme="minorEastAsia"/>
                <w:snapToGrid w:val="0"/>
                <w:spacing w:val="12"/>
                <w:kern w:val="2"/>
                <w:sz w:val="21"/>
                <w:szCs w:val="21"/>
                <w:u w:val="none"/>
                <w:lang w:val="en-US" w:eastAsia="zh-CN" w:bidi="ar"/>
              </w:rPr>
              <w:t>5.民用燃气用户家庭财产保险；（附赠保险服务，最高保额20万元）</w:t>
            </w:r>
            <w:r>
              <w:rPr>
                <w:rFonts w:hint="eastAsia" w:asciiTheme="minorEastAsia" w:hAnsiTheme="minorEastAsia" w:eastAsiaTheme="minorEastAsia" w:cstheme="minorEastAsia"/>
                <w:snapToGrid w:val="0"/>
                <w:spacing w:val="12"/>
                <w:kern w:val="2"/>
                <w:sz w:val="21"/>
                <w:szCs w:val="21"/>
                <w:u w:val="none"/>
                <w:lang w:val="en-US" w:eastAsia="zh-CN" w:bidi="ar"/>
              </w:rPr>
              <w:br w:type="textWrapping"/>
            </w:r>
            <w:r>
              <w:rPr>
                <w:rFonts w:hint="eastAsia" w:asciiTheme="minorEastAsia" w:hAnsiTheme="minorEastAsia" w:eastAsiaTheme="minorEastAsia" w:cstheme="minorEastAsia"/>
                <w:snapToGrid w:val="0"/>
                <w:spacing w:val="12"/>
                <w:kern w:val="2"/>
                <w:sz w:val="21"/>
                <w:szCs w:val="21"/>
                <w:u w:val="none"/>
                <w:lang w:val="en-US" w:eastAsia="zh-CN" w:bidi="ar"/>
              </w:rPr>
              <w:t>6.室内装潢和室内财产损失保险。（附赠保险服务，最高保额2万元）</w:t>
            </w:r>
          </w:p>
        </w:tc>
      </w:tr>
    </w:tbl>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（二）权益细则：</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1.零起点短信提醒服务内容</w:t>
      </w:r>
    </w:p>
    <w:p>
      <w:pPr>
        <w:widowControl/>
        <w:numPr>
          <w:ilvl w:val="0"/>
          <w:numId w:val="0"/>
        </w:numPr>
        <w:shd w:val="clear" w:fill="FFFFFF" w:themeFill="background1"/>
        <w:adjustRightInd w:val="0"/>
        <w:snapToGrid w:val="0"/>
        <w:spacing w:before="0" w:beforeLines="0" w:after="0" w:afterLines="0" w:line="240" w:lineRule="auto"/>
        <w:ind w:firstLine="420" w:firstLineChars="200"/>
        <w:jc w:val="both"/>
        <w:outlineLvl w:val="9"/>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在服务有效期内，持卡人每笔消费、取现（无起点金额限制）都会收到短信提醒。</w:t>
      </w:r>
    </w:p>
    <w:p>
      <w:pPr>
        <w:widowControl/>
        <w:numPr>
          <w:ilvl w:val="0"/>
          <w:numId w:val="0"/>
        </w:numPr>
        <w:shd w:val="clear" w:fill="FFFFFF" w:themeFill="background1"/>
        <w:adjustRightInd w:val="0"/>
        <w:snapToGrid w:val="0"/>
        <w:spacing w:before="0" w:beforeLines="0" w:after="0" w:afterLines="0" w:line="240" w:lineRule="auto"/>
        <w:ind w:firstLine="420" w:firstLineChars="200"/>
        <w:jc w:val="both"/>
        <w:outlineLvl w:val="9"/>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（如办理了ETC服务,ETC交易不提供消费短信通知）。</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2.免除卡片挂失手续费服务</w:t>
      </w:r>
    </w:p>
    <w:p>
      <w:pPr>
        <w:widowControl/>
        <w:numPr>
          <w:ilvl w:val="0"/>
          <w:numId w:val="0"/>
        </w:numPr>
        <w:shd w:val="clear" w:fill="FFFFFF" w:themeFill="background1"/>
        <w:adjustRightInd w:val="0"/>
        <w:snapToGrid w:val="0"/>
        <w:spacing w:before="0" w:beforeLines="0" w:after="0" w:afterLines="0" w:line="240" w:lineRule="auto"/>
        <w:ind w:firstLine="420" w:firstLineChars="200"/>
        <w:jc w:val="both"/>
        <w:outlineLvl w:val="9"/>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在服务有效期内，免收持卡人本人名下中信信用卡挂失手续费。家无忧(基础版)免收2次/年，家无忧（尊享版）免收3次/年。</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3.房屋主体及其附属设施损失保险服务；（附赠保险服务，最高保额100万元）</w:t>
      </w:r>
    </w:p>
    <w:p>
      <w:pPr>
        <w:widowControl/>
        <w:numPr>
          <w:ilvl w:val="0"/>
          <w:numId w:val="0"/>
        </w:numPr>
        <w:shd w:val="clear" w:fill="FFFFFF" w:themeFill="background1"/>
        <w:adjustRightInd w:val="0"/>
        <w:snapToGrid w:val="0"/>
        <w:spacing w:before="0" w:beforeLines="0" w:after="0" w:afterLines="0" w:line="240" w:lineRule="auto"/>
        <w:ind w:firstLine="420" w:firstLineChars="200"/>
        <w:jc w:val="both"/>
        <w:outlineLvl w:val="9"/>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该保险服务为中信银行信用卡中心赠送给主持卡人的保险权益。投保人为中信银行信用卡中心、被保险人为订购家无忧增值服务产品且保险权益已生效的持卡人本人。承保公司为中国太平洋财产保险股份有限公司深圳分公司（截止2024年</w:t>
      </w:r>
      <w:r>
        <w:rPr>
          <w:rFonts w:hint="eastAsia" w:asciiTheme="minorEastAsia" w:hAnsiTheme="minorEastAsia" w:eastAsiaTheme="minorEastAsia" w:cstheme="minorEastAsia"/>
          <w:b w:val="0"/>
          <w:bCs w:val="0"/>
          <w:sz w:val="21"/>
          <w:szCs w:val="21"/>
          <w:highlight w:val="none"/>
          <w:lang w:val="en-US" w:eastAsia="zh-CN"/>
        </w:rPr>
        <w:t>8</w:t>
      </w:r>
      <w:r>
        <w:rPr>
          <w:rFonts w:hint="eastAsia" w:asciiTheme="minorEastAsia" w:hAnsiTheme="minorEastAsia" w:eastAsiaTheme="minorEastAsia" w:cstheme="minorEastAsia"/>
          <w:b w:val="0"/>
          <w:bCs w:val="0"/>
          <w:sz w:val="21"/>
          <w:szCs w:val="21"/>
          <w:highlight w:val="none"/>
        </w:rPr>
        <w:t>月</w:t>
      </w:r>
      <w:r>
        <w:rPr>
          <w:rFonts w:hint="eastAsia" w:asciiTheme="minorEastAsia" w:hAnsiTheme="minorEastAsia" w:eastAsiaTheme="minorEastAsia" w:cstheme="minorEastAsia"/>
          <w:b w:val="0"/>
          <w:bCs w:val="0"/>
          <w:sz w:val="21"/>
          <w:szCs w:val="21"/>
          <w:highlight w:val="none"/>
          <w:lang w:val="en-US" w:eastAsia="zh-CN"/>
        </w:rPr>
        <w:t>31</w:t>
      </w:r>
      <w:r>
        <w:rPr>
          <w:rFonts w:hint="eastAsia" w:asciiTheme="minorEastAsia" w:hAnsiTheme="minorEastAsia" w:eastAsiaTheme="minorEastAsia" w:cstheme="minorEastAsia"/>
          <w:b w:val="0"/>
          <w:bCs w:val="0"/>
          <w:sz w:val="21"/>
          <w:szCs w:val="21"/>
          <w:highlight w:val="none"/>
        </w:rPr>
        <w:t>日的新增及续费订单）</w:t>
      </w:r>
      <w:r>
        <w:rPr>
          <w:rFonts w:hint="eastAsia" w:asciiTheme="minorEastAsia" w:hAnsiTheme="minorEastAsia" w:eastAsiaTheme="minorEastAsia" w:cstheme="minorEastAsia"/>
          <w:b w:val="0"/>
          <w:bCs w:val="0"/>
          <w:sz w:val="21"/>
          <w:szCs w:val="21"/>
          <w:highlight w:val="none"/>
          <w:lang w:val="en-US" w:eastAsia="zh-CN"/>
        </w:rPr>
        <w:t>或者中国人民财产保险股份有限公司深圳市分公司</w:t>
      </w:r>
      <w:r>
        <w:rPr>
          <w:rFonts w:hint="eastAsia" w:asciiTheme="minorEastAsia" w:hAnsiTheme="minorEastAsia" w:eastAsiaTheme="minorEastAsia" w:cstheme="minorEastAsia"/>
          <w:snapToGrid w:val="0"/>
          <w:spacing w:val="12"/>
          <w:kern w:val="2"/>
          <w:sz w:val="21"/>
          <w:szCs w:val="21"/>
          <w:u w:val="none"/>
          <w:lang w:val="en-US" w:eastAsia="zh-CN" w:bidi="ar"/>
        </w:rPr>
        <w:t>（</w:t>
      </w:r>
      <w:r>
        <w:rPr>
          <w:rFonts w:hint="eastAsia" w:asciiTheme="minorEastAsia" w:hAnsiTheme="minorEastAsia" w:eastAsiaTheme="minorEastAsia" w:cstheme="minorEastAsia"/>
          <w:snapToGrid w:val="0"/>
          <w:spacing w:val="12"/>
          <w:sz w:val="21"/>
          <w:szCs w:val="21"/>
          <w:u w:val="none"/>
          <w:lang w:val="en-US" w:eastAsia="zh-CN" w:bidi="ar"/>
        </w:rPr>
        <w:t>自2024年9月1日起的新增及续费订单</w:t>
      </w:r>
      <w:r>
        <w:rPr>
          <w:rFonts w:hint="eastAsia" w:asciiTheme="minorEastAsia" w:hAnsiTheme="minorEastAsia" w:eastAsiaTheme="minorEastAsia" w:cstheme="minorEastAsia"/>
          <w:snapToGrid w:val="0"/>
          <w:spacing w:val="12"/>
          <w:kern w:val="2"/>
          <w:sz w:val="21"/>
          <w:szCs w:val="21"/>
          <w:u w:val="none"/>
          <w:lang w:val="en-US" w:eastAsia="zh-CN" w:bidi="ar"/>
        </w:rPr>
        <w:t>）</w:t>
      </w:r>
      <w:r>
        <w:rPr>
          <w:rFonts w:hint="eastAsia" w:asciiTheme="minorEastAsia" w:hAnsiTheme="minorEastAsia" w:eastAsiaTheme="minorEastAsia" w:cstheme="minorEastAsia"/>
          <w:b w:val="0"/>
          <w:bCs w:val="0"/>
          <w:sz w:val="21"/>
          <w:szCs w:val="21"/>
          <w:highlight w:val="none"/>
        </w:rPr>
        <w:t>，该保险为团体保险，持卡人可致电中国太平洋财产保险股份有限公司深圳分公司365天24小时服务热线0755-95500</w:t>
      </w:r>
      <w:r>
        <w:rPr>
          <w:rFonts w:hint="eastAsia" w:asciiTheme="minorEastAsia" w:hAnsiTheme="minorEastAsia" w:eastAsiaTheme="minorEastAsia" w:cstheme="minorEastAsia"/>
          <w:b w:val="0"/>
          <w:bCs w:val="0"/>
          <w:sz w:val="21"/>
          <w:szCs w:val="21"/>
          <w:highlight w:val="none"/>
          <w:lang w:val="en-US" w:eastAsia="zh-CN"/>
        </w:rPr>
        <w:t>或者中国人民财产保险股份有限公司深圳市分公司服务热线0755-82395518</w:t>
      </w:r>
      <w:r>
        <w:rPr>
          <w:rFonts w:hint="eastAsia" w:asciiTheme="minorEastAsia" w:hAnsiTheme="minorEastAsia" w:eastAsiaTheme="minorEastAsia" w:cstheme="minorEastAsia"/>
          <w:b w:val="0"/>
          <w:bCs w:val="0"/>
          <w:sz w:val="21"/>
          <w:szCs w:val="21"/>
          <w:highlight w:val="none"/>
        </w:rPr>
        <w:t>查询或申请保险凭证。</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（1）保障金额</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每一信用卡持卡人账户在保险期间的赔偿限额如下：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numPr>
                <w:ilvl w:val="0"/>
                <w:numId w:val="0"/>
              </w:numPr>
              <w:shd w:val="clear" w:fill="FFFFFF" w:themeFill="background1"/>
              <w:adjustRightInd w:val="0"/>
              <w:snapToGrid w:val="0"/>
              <w:spacing w:before="0" w:beforeLines="0" w:after="0" w:afterLines="0" w:line="240" w:lineRule="auto"/>
              <w:ind w:firstLine="420" w:firstLineChars="200"/>
              <w:jc w:val="center"/>
              <w:outlineLvl w:val="9"/>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lang w:val="en-US" w:eastAsia="zh-CN"/>
              </w:rPr>
              <w:t>附赠保险名称</w:t>
            </w:r>
          </w:p>
        </w:tc>
        <w:tc>
          <w:tcPr>
            <w:tcW w:w="4261" w:type="dxa"/>
            <w:vAlign w:val="center"/>
          </w:tcPr>
          <w:p>
            <w:pPr>
              <w:widowControl/>
              <w:numPr>
                <w:ilvl w:val="0"/>
                <w:numId w:val="0"/>
              </w:numPr>
              <w:shd w:val="clear" w:fill="FFFFFF" w:themeFill="background1"/>
              <w:adjustRightInd w:val="0"/>
              <w:snapToGrid w:val="0"/>
              <w:spacing w:before="0" w:beforeLines="0" w:after="0" w:afterLines="0" w:line="240" w:lineRule="auto"/>
              <w:ind w:firstLine="420" w:firstLineChars="200"/>
              <w:jc w:val="center"/>
              <w:outlineLvl w:val="9"/>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lang w:val="en-US" w:eastAsia="zh-CN"/>
              </w:rPr>
              <w:t>赔偿限额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numPr>
                <w:ilvl w:val="0"/>
                <w:numId w:val="0"/>
              </w:numPr>
              <w:shd w:val="clear" w:fill="FFFFFF" w:themeFill="background1"/>
              <w:adjustRightInd w:val="0"/>
              <w:snapToGrid w:val="0"/>
              <w:spacing w:before="0" w:beforeLines="0" w:after="0" w:afterLines="0" w:line="240" w:lineRule="auto"/>
              <w:ind w:firstLine="420" w:firstLineChars="200"/>
              <w:jc w:val="center"/>
              <w:outlineLvl w:val="9"/>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lang w:val="en-US" w:eastAsia="zh-CN"/>
              </w:rPr>
              <w:t>房屋主体及其附属设施损失保险</w:t>
            </w:r>
          </w:p>
        </w:tc>
        <w:tc>
          <w:tcPr>
            <w:tcW w:w="4261" w:type="dxa"/>
            <w:vAlign w:val="center"/>
          </w:tcPr>
          <w:p>
            <w:pPr>
              <w:widowControl/>
              <w:numPr>
                <w:ilvl w:val="0"/>
                <w:numId w:val="0"/>
              </w:numPr>
              <w:shd w:val="clear" w:fill="FFFFFF" w:themeFill="background1"/>
              <w:adjustRightInd w:val="0"/>
              <w:snapToGrid w:val="0"/>
              <w:spacing w:before="0" w:beforeLines="0" w:after="0" w:afterLines="0" w:line="240" w:lineRule="auto"/>
              <w:ind w:firstLine="420" w:firstLineChars="200"/>
              <w:jc w:val="center"/>
              <w:outlineLvl w:val="9"/>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lang w:val="en-US" w:eastAsia="zh-CN"/>
              </w:rPr>
              <w:t>100万元（人民币）</w:t>
            </w:r>
          </w:p>
        </w:tc>
      </w:tr>
    </w:tbl>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（2）保障责任</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在产品有效期内，因火灾、爆炸、雷击、台风、暴风、暴雨、龙卷风、洪水、雪灾、雹灾、冰凌、泥石流、崖崩、滑坡、地面突然塌陷、飞行物体及其他空中运行物体坠落、不属于被保险人所有或使用的建筑物、其他固定物体发生倒塌原因造成房屋主体及其附属设施损失，保险公司为被保险人提供最高100万元保额赔偿。</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房屋主体是指承重结构和围护结构，房屋附属设施包括车库、储藏室、天井、庭院、围栏、防护墙。</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1.火灾、爆炸；</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2.雷击、台风、龙卷风、暴风、暴雨、洪水、暴雪、冰雹、冰凌、泥石流、崩塌、突发性滑坡、地面突然下陷；</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3.飞行物体及其他空中运行物体坠落，外来不属于被保险人所有或使用的建筑物和其他固定物体的倒塌。</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前款原因造成的保险事故发生时，为抢救保险标的或防止灾害蔓延，采取必要的、合理的措施而造成保险标的的损失，保险人按照本保险合同的约定也负责赔偿。</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保险事故发生后，被保险人为防止或减少保险标的的损失所支付的必要的、合理的费用，保险人按照本保险合同的约定也负责赔偿。</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p>
    <w:p>
      <w:pPr>
        <w:widowControl/>
        <w:numPr>
          <w:ilvl w:val="0"/>
          <w:numId w:val="0"/>
        </w:numPr>
        <w:shd w:val="clear" w:fill="FFFFFF" w:themeFill="background1"/>
        <w:adjustRightInd w:val="0"/>
        <w:snapToGrid w:val="0"/>
        <w:spacing w:before="0" w:beforeLines="0" w:after="0" w:afterLines="0" w:line="240" w:lineRule="auto"/>
        <w:ind w:firstLine="420" w:firstLineChars="200"/>
        <w:jc w:val="both"/>
        <w:outlineLvl w:val="9"/>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（3）受益人</w:t>
      </w:r>
    </w:p>
    <w:p>
      <w:pPr>
        <w:widowControl/>
        <w:numPr>
          <w:ilvl w:val="0"/>
          <w:numId w:val="0"/>
        </w:numPr>
        <w:shd w:val="clear" w:fill="FFFFFF" w:themeFill="background1"/>
        <w:adjustRightInd w:val="0"/>
        <w:snapToGrid w:val="0"/>
        <w:spacing w:before="0" w:beforeLines="0" w:after="0" w:afterLines="0" w:line="240" w:lineRule="auto"/>
        <w:ind w:firstLine="420" w:firstLineChars="200"/>
        <w:jc w:val="both"/>
        <w:outlineLvl w:val="9"/>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受益人为被保险人本人</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（4）保险条款</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fldChar w:fldCharType="begin"/>
      </w:r>
      <w:r>
        <w:rPr>
          <w:rFonts w:hint="eastAsia" w:asciiTheme="minorEastAsia" w:hAnsiTheme="minorEastAsia" w:eastAsiaTheme="minorEastAsia" w:cstheme="minorEastAsia"/>
          <w:b/>
          <w:bCs/>
          <w:sz w:val="21"/>
          <w:szCs w:val="21"/>
          <w:highlight w:val="none"/>
        </w:rPr>
        <w:instrText xml:space="preserve"> HYPERLINK "https://creditcard.ecitic.com/tc/shangcheng/jiawuyou/x01.doc?sid=ECCQDS026&amp;partnerId=BDQS&amp;bd_vid=8028394487394560300" </w:instrText>
      </w:r>
      <w:r>
        <w:rPr>
          <w:rFonts w:hint="eastAsia" w:asciiTheme="minorEastAsia" w:hAnsiTheme="minorEastAsia" w:eastAsiaTheme="minorEastAsia" w:cstheme="minorEastAsia"/>
          <w:b/>
          <w:bCs/>
          <w:sz w:val="21"/>
          <w:szCs w:val="21"/>
          <w:highlight w:val="none"/>
        </w:rPr>
        <w:fldChar w:fldCharType="separate"/>
      </w:r>
      <w:r>
        <w:rPr>
          <w:rFonts w:hint="eastAsia" w:asciiTheme="minorEastAsia" w:hAnsiTheme="minorEastAsia" w:eastAsiaTheme="minorEastAsia" w:cstheme="minorEastAsia"/>
          <w:b/>
          <w:bCs/>
          <w:sz w:val="21"/>
          <w:szCs w:val="21"/>
          <w:highlight w:val="none"/>
        </w:rPr>
        <w:t>中国太平洋财产保险股份有限公司“全能卫士”家庭综合保险条款，注册号【H00001431912017052435531】</w:t>
      </w:r>
      <w:r>
        <w:rPr>
          <w:rFonts w:hint="eastAsia" w:asciiTheme="minorEastAsia" w:hAnsiTheme="minorEastAsia" w:eastAsiaTheme="minorEastAsia" w:cstheme="minorEastAsia"/>
          <w:b/>
          <w:bCs/>
          <w:sz w:val="21"/>
          <w:szCs w:val="21"/>
          <w:highlight w:val="none"/>
        </w:rPr>
        <w:fldChar w:fldCharType="end"/>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rPr>
        <w:t>中国人民财产保险股份有限公司家庭财产</w:t>
      </w:r>
      <w:r>
        <w:rPr>
          <w:rFonts w:hint="eastAsia" w:asciiTheme="minorEastAsia" w:hAnsiTheme="minorEastAsia" w:eastAsiaTheme="minorEastAsia" w:cstheme="minorEastAsia"/>
          <w:b/>
          <w:bCs/>
          <w:sz w:val="21"/>
          <w:szCs w:val="21"/>
          <w:highlight w:val="none"/>
          <w:lang w:val="en-US" w:eastAsia="zh-CN"/>
        </w:rPr>
        <w:t>损失</w:t>
      </w:r>
      <w:r>
        <w:rPr>
          <w:rFonts w:hint="eastAsia" w:asciiTheme="minorEastAsia" w:hAnsiTheme="minorEastAsia" w:eastAsiaTheme="minorEastAsia" w:cstheme="minorEastAsia"/>
          <w:b/>
          <w:bCs/>
          <w:sz w:val="21"/>
          <w:szCs w:val="21"/>
          <w:highlight w:val="none"/>
        </w:rPr>
        <w:t>保险条款</w:t>
      </w:r>
      <w:r>
        <w:rPr>
          <w:rFonts w:hint="eastAsia" w:asciiTheme="minorEastAsia" w:hAnsiTheme="minorEastAsia" w:eastAsiaTheme="minorEastAsia" w:cstheme="minorEastAsia"/>
          <w:b/>
          <w:bCs/>
          <w:sz w:val="21"/>
          <w:szCs w:val="21"/>
          <w:highlight w:val="none"/>
          <w:lang w:eastAsia="zh-CN"/>
        </w:rPr>
        <w:t>，</w:t>
      </w:r>
      <w:r>
        <w:rPr>
          <w:rFonts w:hint="eastAsia" w:asciiTheme="minorEastAsia" w:hAnsiTheme="minorEastAsia" w:eastAsiaTheme="minorEastAsia" w:cstheme="minorEastAsia"/>
          <w:b/>
          <w:bCs/>
          <w:sz w:val="21"/>
          <w:szCs w:val="21"/>
          <w:highlight w:val="none"/>
          <w:lang w:val="en-US" w:eastAsia="zh-CN"/>
        </w:rPr>
        <w:t>注册号：</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rPr>
        <w:t>C00000232112018062803882</w:t>
      </w:r>
      <w:r>
        <w:rPr>
          <w:rFonts w:hint="eastAsia" w:asciiTheme="minorEastAsia" w:hAnsiTheme="minorEastAsia" w:eastAsiaTheme="minorEastAsia" w:cstheme="minorEastAsia"/>
          <w:b/>
          <w:bCs/>
          <w:lang w:eastAsia="zh-CN"/>
        </w:rPr>
        <w:t>】</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lang w:val="en-US" w:eastAsia="zh-CN"/>
        </w:rPr>
      </w:pPr>
    </w:p>
    <w:p>
      <w:pPr>
        <w:widowControl/>
        <w:numPr>
          <w:ilvl w:val="0"/>
          <w:numId w:val="1"/>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附赠保险权益责任免除及投保声明</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1、中国太平洋财产保险股份有限公司</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出现下列任一情形时，保险人不负责赔偿：</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①　保险事故发生时，保险财产已连续超过60天处于无人照管状态；</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②　保险财产被非法占有或持有。</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下列原因造成的损失、费用，保险人不负责赔偿：</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①　被保险人或其家庭成员、雇佣人员的故意或重大过失行为；</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②　擅自改变房屋主体及其附属设施的结构；</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③　家用电器使用不当、超电压、超负荷、短路、电弧花、漏电、自身发热、自燃或本身内在缺陷造成其本身的损毁；</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④　保险财产存在设计错误、勘察错误、原材料缺陷、工艺不善、施工质量问题；</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⑤　装饰、装修、安装、搭建或维修施工；</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⑥　地震、海啸及其引起的泥石流、崖崩、滑坡、地面突然塌陷等次生灾害；</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⑦　其他自然灾害和意外事故；</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⑧　自然磨损、内在或潜在缺陷、自然损耗、大气（气候或气温）变化、正常水位变化或其他渐变原因、物质本身变化、霉烂、受潮、鼠咬、虫蛀、鸟啄、氧化、锈蚀、渗漏、烘烤；</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⑨　行政行为、司法行为；</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⑩　战争、敌对行为、军事行动、武装冲突、恐怖主义活动、罢工、暴动、骚乱；</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⑪　核爆炸、核裂变、核聚变；</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⑫　放射性污染和其他各种环境污染。</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下列损失和费用，保险人不负责赔偿：</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①　用于生产经营的房屋和其他财产发生的任何损失；</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②　违章建筑或被政府部门征用、占用的建筑及存放在里面的财产发生的任何损失；</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③　处于紧急危险状态的财产发生的任何损失；</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④　木质结构房屋、简易屋棚、禽畜棚、无人居住的房屋，以及存放在其中的财产发生的任何损失；</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⑤　放置于露天、未封闭阳台、室外公共走廊或庭院内的财产发生的任何损失，但不包括室内家用电器安装在室外的部分；</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⑥　保险财产在保险单中载明地点以外发生的任何损失；</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⑦　玻璃、镜子单独破碎的损失；</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⑧　任何间接损失。</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Theme="minorEastAsia" w:hAnsiTheme="minorEastAsia" w:eastAsiaTheme="minorEastAsia" w:cstheme="minorEastAsia"/>
          <w:b/>
          <w:bCs/>
          <w:sz w:val="21"/>
          <w:szCs w:val="21"/>
          <w:highlight w:val="none"/>
        </w:rPr>
      </w:pPr>
    </w:p>
    <w:p>
      <w:pPr>
        <w:widowControl/>
        <w:numPr>
          <w:ilvl w:val="0"/>
          <w:numId w:val="2"/>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中国人民财产保险股份有限公司</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下列原因造成的损失、费用，保险人不负责赔偿：</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（1） 战争、敌对行为、军事行动、武装冲突、罢工、骚乱、暴动、恐怖活动、盗抢；</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（2） 核辐射、核爆炸、核污染及其他放射性污染；</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（3） 被保险人及其家庭成员、寄宿人、雇佣人员的故意或违法行为；</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（4） 地震、海啸及其次生灾害；</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（5） 行政行为或司法行为。</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下列损失、费用，保险人也不负责赔偿：</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（1） 保险标的遭受保险事故引起的各种间接损失；</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（2） 家用电器因使用过度、超电压、短路、断路、漏电、自身发热、烘烤等原因所造成本身的损毁；</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（3） 坐落在蓄洪区、行洪区，或在江河岸边、低洼地区以及防洪堤以外当地常年警戒水位线以下的家庭财产，由于洪水所造成的一切损失；</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（4） 保险标的本身缺陷、保管不善导致的损毁；</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（5） 保险标的的变质、霉烂、受潮、虫咬、自然磨损、自然损耗、自燃、烘焙所造成本身的损失；</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（6） 本保险合同约定的免赔额或按本保险合同中载明的免赔率计算的免赔额。</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rPr>
        <w:t>以附件</w:t>
      </w:r>
      <w:r>
        <w:rPr>
          <w:rFonts w:hint="eastAsia" w:asciiTheme="minorEastAsia" w:hAnsiTheme="minorEastAsia" w:eastAsiaTheme="minorEastAsia" w:cstheme="minorEastAsia"/>
          <w:b/>
          <w:bCs/>
          <w:sz w:val="21"/>
          <w:szCs w:val="21"/>
          <w:highlight w:val="none"/>
          <w:lang w:val="en-US" w:eastAsia="zh-CN"/>
        </w:rPr>
        <w:t>4</w:t>
      </w:r>
      <w:r>
        <w:rPr>
          <w:rFonts w:hint="eastAsia" w:asciiTheme="minorEastAsia" w:hAnsiTheme="minorEastAsia" w:eastAsiaTheme="minorEastAsia" w:cstheme="minorEastAsia"/>
          <w:b/>
          <w:bCs/>
          <w:sz w:val="21"/>
          <w:szCs w:val="21"/>
          <w:highlight w:val="none"/>
        </w:rPr>
        <w:t>《中国人民财产保险股份有限公司家庭财产损失保险条款》为准。</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lang w:val="en-US" w:eastAsia="zh-CN"/>
        </w:rPr>
      </w:pP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（6）理赔流程</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保险公司随时接受被保险人出险报案、咨询服务。客户可通过拨打中国太平洋财产保险公司全国365天24小时服务热线0755-95500（</w:t>
      </w:r>
      <w:r>
        <w:rPr>
          <w:rFonts w:hint="eastAsia" w:asciiTheme="minorEastAsia" w:hAnsiTheme="minorEastAsia" w:eastAsiaTheme="minorEastAsia" w:cstheme="minorEastAsia"/>
          <w:b w:val="0"/>
          <w:bCs w:val="0"/>
          <w:sz w:val="21"/>
          <w:szCs w:val="21"/>
          <w:highlight w:val="none"/>
        </w:rPr>
        <w:t>截止2024年</w:t>
      </w:r>
      <w:r>
        <w:rPr>
          <w:rFonts w:hint="eastAsia" w:asciiTheme="minorEastAsia" w:hAnsiTheme="minorEastAsia" w:eastAsiaTheme="minorEastAsia" w:cstheme="minorEastAsia"/>
          <w:b w:val="0"/>
          <w:bCs w:val="0"/>
          <w:sz w:val="21"/>
          <w:szCs w:val="21"/>
          <w:highlight w:val="none"/>
          <w:lang w:val="en-US" w:eastAsia="zh-CN"/>
        </w:rPr>
        <w:t>8</w:t>
      </w:r>
      <w:r>
        <w:rPr>
          <w:rFonts w:hint="eastAsia" w:asciiTheme="minorEastAsia" w:hAnsiTheme="minorEastAsia" w:eastAsiaTheme="minorEastAsia" w:cstheme="minorEastAsia"/>
          <w:b w:val="0"/>
          <w:bCs w:val="0"/>
          <w:sz w:val="21"/>
          <w:szCs w:val="21"/>
          <w:highlight w:val="none"/>
        </w:rPr>
        <w:t>月</w:t>
      </w:r>
      <w:r>
        <w:rPr>
          <w:rFonts w:hint="eastAsia" w:asciiTheme="minorEastAsia" w:hAnsiTheme="minorEastAsia" w:eastAsiaTheme="minorEastAsia" w:cstheme="minorEastAsia"/>
          <w:b w:val="0"/>
          <w:bCs w:val="0"/>
          <w:sz w:val="21"/>
          <w:szCs w:val="21"/>
          <w:highlight w:val="none"/>
          <w:lang w:val="en-US" w:eastAsia="zh-CN"/>
        </w:rPr>
        <w:t>31</w:t>
      </w:r>
      <w:r>
        <w:rPr>
          <w:rFonts w:hint="eastAsia" w:asciiTheme="minorEastAsia" w:hAnsiTheme="minorEastAsia" w:eastAsiaTheme="minorEastAsia" w:cstheme="minorEastAsia"/>
          <w:b w:val="0"/>
          <w:bCs w:val="0"/>
          <w:sz w:val="21"/>
          <w:szCs w:val="21"/>
          <w:highlight w:val="none"/>
        </w:rPr>
        <w:t>日的新增及续费订单）</w:t>
      </w:r>
      <w:r>
        <w:rPr>
          <w:rFonts w:hint="eastAsia" w:asciiTheme="minorEastAsia" w:hAnsiTheme="minorEastAsia" w:eastAsiaTheme="minorEastAsia" w:cstheme="minorEastAsia"/>
          <w:b w:val="0"/>
          <w:bCs w:val="0"/>
          <w:sz w:val="21"/>
          <w:szCs w:val="21"/>
          <w:highlight w:val="none"/>
          <w:lang w:val="en-US" w:eastAsia="zh-CN"/>
        </w:rPr>
        <w:t>或者中国人民财产保险股份有限公司深圳市分公司服务热线0755-82395518</w:t>
      </w:r>
      <w:r>
        <w:rPr>
          <w:rFonts w:hint="eastAsia" w:asciiTheme="minorEastAsia" w:hAnsiTheme="minorEastAsia" w:eastAsiaTheme="minorEastAsia" w:cstheme="minorEastAsia"/>
          <w:snapToGrid w:val="0"/>
          <w:spacing w:val="12"/>
          <w:kern w:val="2"/>
          <w:sz w:val="21"/>
          <w:szCs w:val="21"/>
          <w:u w:val="none"/>
          <w:lang w:val="en-US" w:eastAsia="zh-CN" w:bidi="ar"/>
        </w:rPr>
        <w:t>（</w:t>
      </w:r>
      <w:r>
        <w:rPr>
          <w:rFonts w:hint="eastAsia" w:asciiTheme="minorEastAsia" w:hAnsiTheme="minorEastAsia" w:eastAsiaTheme="minorEastAsia" w:cstheme="minorEastAsia"/>
          <w:snapToGrid w:val="0"/>
          <w:spacing w:val="12"/>
          <w:sz w:val="21"/>
          <w:szCs w:val="21"/>
          <w:u w:val="none"/>
          <w:lang w:val="en-US" w:eastAsia="zh-CN" w:bidi="ar"/>
        </w:rPr>
        <w:t>自2024年9月1日起的新增及续费订单</w:t>
      </w:r>
      <w:r>
        <w:rPr>
          <w:rFonts w:hint="eastAsia" w:asciiTheme="minorEastAsia" w:hAnsiTheme="minorEastAsia" w:eastAsiaTheme="minorEastAsia" w:cstheme="minorEastAsia"/>
          <w:b w:val="0"/>
          <w:bCs w:val="0"/>
          <w:sz w:val="21"/>
          <w:szCs w:val="21"/>
          <w:highlight w:val="none"/>
          <w:lang w:val="en-US" w:eastAsia="zh-CN"/>
        </w:rPr>
        <w:t>）查询保单或进行报案理赔。保险公司接到报案后，将安排查勘人员第一时间到达现场，进行保险事故损失查勘。</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val="0"/>
          <w:bCs w:val="0"/>
          <w:sz w:val="21"/>
          <w:szCs w:val="21"/>
          <w:highlight w:val="none"/>
          <w:lang w:val="en-US" w:eastAsia="zh-CN"/>
        </w:rPr>
      </w:pPr>
    </w:p>
    <w:p>
      <w:pPr>
        <w:widowControl/>
        <w:numPr>
          <w:ilvl w:val="0"/>
          <w:numId w:val="0"/>
        </w:numPr>
        <w:shd w:val="clear" w:fill="FFFFFF" w:themeFill="background1"/>
        <w:adjustRightInd w:val="0"/>
        <w:snapToGrid w:val="0"/>
        <w:spacing w:before="0" w:beforeLines="0" w:after="0" w:afterLines="0" w:line="240" w:lineRule="auto"/>
        <w:ind w:leftChars="200"/>
        <w:jc w:val="both"/>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（7）理赔资料</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第一，中国太平洋财产保险公司</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保险金申请人向保险人申请给付保险金时，应提供如下材料：保险凭证、事故情况说明及相关证明、损失清单、必要的发票和单据，以及投保人或被保险人所能提供的与确认保险事故的性质、原因、损失程度等有关的其他证明和资料。</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val="0"/>
          <w:bCs w:val="0"/>
          <w:sz w:val="21"/>
          <w:szCs w:val="21"/>
          <w:highlight w:val="none"/>
          <w:lang w:val="en-US" w:eastAsia="zh-CN"/>
        </w:rPr>
      </w:pP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第二，中国人民财产保险股份有限公司</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被保险人向保险人请求赔偿时，应提交以下单证：</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①保险单正本、保险凭证；</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②财产损失清单；</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③发票、费用单据；</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④有关部门的证明；</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⑤投保人、被保险人所能提供的其他与确认保险事故的性质、原因、损失程度等有关的证明和资料。</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jc w:val="both"/>
        <w:textAlignment w:val="auto"/>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4.家用电器用电安全保险服务；（附赠保险服务，最高保额2000元）</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该保险服务为中信银行信用卡中心赠送给主持卡人的保险权益。投保人为中信银行信用卡中心、被保险人为订购家无忧增值服务产品且保险权益已生效的持卡人本人。承保公司为中国太平洋财产保险股份有限公司深圳分公司（</w:t>
      </w:r>
      <w:r>
        <w:rPr>
          <w:rFonts w:hint="eastAsia" w:asciiTheme="minorEastAsia" w:hAnsiTheme="minorEastAsia" w:eastAsiaTheme="minorEastAsia" w:cstheme="minorEastAsia"/>
          <w:b w:val="0"/>
          <w:bCs w:val="0"/>
          <w:sz w:val="21"/>
          <w:szCs w:val="21"/>
          <w:highlight w:val="none"/>
        </w:rPr>
        <w:t>截止2024年</w:t>
      </w:r>
      <w:r>
        <w:rPr>
          <w:rFonts w:hint="eastAsia" w:asciiTheme="minorEastAsia" w:hAnsiTheme="minorEastAsia" w:eastAsiaTheme="minorEastAsia" w:cstheme="minorEastAsia"/>
          <w:b w:val="0"/>
          <w:bCs w:val="0"/>
          <w:sz w:val="21"/>
          <w:szCs w:val="21"/>
          <w:highlight w:val="none"/>
          <w:lang w:val="en-US" w:eastAsia="zh-CN"/>
        </w:rPr>
        <w:t>8</w:t>
      </w:r>
      <w:r>
        <w:rPr>
          <w:rFonts w:hint="eastAsia" w:asciiTheme="minorEastAsia" w:hAnsiTheme="minorEastAsia" w:eastAsiaTheme="minorEastAsia" w:cstheme="minorEastAsia"/>
          <w:b w:val="0"/>
          <w:bCs w:val="0"/>
          <w:sz w:val="21"/>
          <w:szCs w:val="21"/>
          <w:highlight w:val="none"/>
        </w:rPr>
        <w:t>月</w:t>
      </w:r>
      <w:r>
        <w:rPr>
          <w:rFonts w:hint="eastAsia" w:asciiTheme="minorEastAsia" w:hAnsiTheme="minorEastAsia" w:eastAsiaTheme="minorEastAsia" w:cstheme="minorEastAsia"/>
          <w:b w:val="0"/>
          <w:bCs w:val="0"/>
          <w:sz w:val="21"/>
          <w:szCs w:val="21"/>
          <w:highlight w:val="none"/>
          <w:lang w:val="en-US" w:eastAsia="zh-CN"/>
        </w:rPr>
        <w:t>31</w:t>
      </w:r>
      <w:r>
        <w:rPr>
          <w:rFonts w:hint="eastAsia" w:asciiTheme="minorEastAsia" w:hAnsiTheme="minorEastAsia" w:eastAsiaTheme="minorEastAsia" w:cstheme="minorEastAsia"/>
          <w:b w:val="0"/>
          <w:bCs w:val="0"/>
          <w:sz w:val="21"/>
          <w:szCs w:val="21"/>
          <w:highlight w:val="none"/>
        </w:rPr>
        <w:t>日的新增及续费订单）</w:t>
      </w:r>
      <w:r>
        <w:rPr>
          <w:rFonts w:hint="eastAsia" w:asciiTheme="minorEastAsia" w:hAnsiTheme="minorEastAsia" w:eastAsiaTheme="minorEastAsia" w:cstheme="minorEastAsia"/>
          <w:b w:val="0"/>
          <w:bCs w:val="0"/>
          <w:sz w:val="21"/>
          <w:szCs w:val="21"/>
          <w:highlight w:val="none"/>
          <w:lang w:val="en-US" w:eastAsia="zh-CN"/>
        </w:rPr>
        <w:t>或者中国人民财产保险股份有限公司深圳市分公司</w:t>
      </w:r>
      <w:r>
        <w:rPr>
          <w:rFonts w:hint="eastAsia" w:asciiTheme="minorEastAsia" w:hAnsiTheme="minorEastAsia" w:eastAsiaTheme="minorEastAsia" w:cstheme="minorEastAsia"/>
          <w:snapToGrid w:val="0"/>
          <w:spacing w:val="12"/>
          <w:kern w:val="2"/>
          <w:sz w:val="21"/>
          <w:szCs w:val="21"/>
          <w:u w:val="none"/>
          <w:lang w:val="en-US" w:eastAsia="zh-CN" w:bidi="ar"/>
        </w:rPr>
        <w:t>（</w:t>
      </w:r>
      <w:r>
        <w:rPr>
          <w:rFonts w:hint="eastAsia" w:asciiTheme="minorEastAsia" w:hAnsiTheme="minorEastAsia" w:eastAsiaTheme="minorEastAsia" w:cstheme="minorEastAsia"/>
          <w:snapToGrid w:val="0"/>
          <w:spacing w:val="12"/>
          <w:sz w:val="21"/>
          <w:szCs w:val="21"/>
          <w:u w:val="none"/>
          <w:lang w:val="en-US" w:eastAsia="zh-CN" w:bidi="ar"/>
        </w:rPr>
        <w:t>自2024年9月1日起的新增及续费订单</w:t>
      </w:r>
      <w:r>
        <w:rPr>
          <w:rFonts w:hint="eastAsia" w:asciiTheme="minorEastAsia" w:hAnsiTheme="minorEastAsia" w:eastAsiaTheme="minorEastAsia" w:cstheme="minorEastAsia"/>
          <w:b w:val="0"/>
          <w:bCs w:val="0"/>
          <w:sz w:val="21"/>
          <w:szCs w:val="21"/>
          <w:highlight w:val="none"/>
          <w:lang w:val="en-US" w:eastAsia="zh-CN"/>
        </w:rPr>
        <w:t>），该保险为团体保险，持卡人可致电中国太平洋财产保险股份有限公司深圳分公司365天24小时服务热线0755-95500或者中国人民财产保险股份有限公司深圳市分公司服务热线0755-82395518查询或申请保险凭证。</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（1）保障金额</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每一信用卡持卡人账户在保险期间的赔偿限额如下：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center"/>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附赠保险名称</w:t>
            </w:r>
          </w:p>
        </w:tc>
        <w:tc>
          <w:tcPr>
            <w:tcW w:w="4261" w:type="dxa"/>
            <w:vAlign w:val="center"/>
          </w:tcPr>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center"/>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赔偿限额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center"/>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家用电器用电安全保险</w:t>
            </w:r>
          </w:p>
        </w:tc>
        <w:tc>
          <w:tcPr>
            <w:tcW w:w="4261" w:type="dxa"/>
            <w:vAlign w:val="center"/>
          </w:tcPr>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center"/>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2000元（人民币）</w:t>
            </w:r>
          </w:p>
        </w:tc>
      </w:tr>
    </w:tbl>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（2）保障责任</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在产品有效期内，因供电电压或供电频率异常造成家用电器直接损毁，保险公司按照保险条款约定负责赔偿，保险公司为被保险人提供最高2000元保额赔偿。</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家用电器是指便携式家用电器，包括便携式电脑、便携式播放器、电动剃须刀、照相机、摄像机及其他类似产品。</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（3）受益人</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受益人为被保险人本人</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2" w:firstLineChars="200"/>
        <w:jc w:val="both"/>
        <w:textAlignment w:val="auto"/>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（4）保险条款</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2" w:firstLineChars="200"/>
        <w:jc w:val="both"/>
        <w:textAlignment w:val="auto"/>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fldChar w:fldCharType="begin"/>
      </w:r>
      <w:r>
        <w:rPr>
          <w:rFonts w:hint="eastAsia" w:asciiTheme="minorEastAsia" w:hAnsiTheme="minorEastAsia" w:eastAsiaTheme="minorEastAsia" w:cstheme="minorEastAsia"/>
          <w:b/>
          <w:bCs/>
          <w:sz w:val="21"/>
          <w:szCs w:val="21"/>
          <w:highlight w:val="none"/>
          <w:lang w:val="en-US" w:eastAsia="zh-CN"/>
        </w:rPr>
        <w:instrText xml:space="preserve"> HYPERLINK "https://creditcard.ecitic.com/tc/shangcheng/jiawuyou/x02.doc?sid=ECCQDS026&amp;partnerId=BDQS&amp;bd_vid=8028394487394560300" </w:instrText>
      </w:r>
      <w:r>
        <w:rPr>
          <w:rFonts w:hint="eastAsia" w:asciiTheme="minorEastAsia" w:hAnsiTheme="minorEastAsia" w:eastAsiaTheme="minorEastAsia" w:cstheme="minorEastAsia"/>
          <w:b/>
          <w:bCs/>
          <w:sz w:val="21"/>
          <w:szCs w:val="21"/>
          <w:highlight w:val="none"/>
          <w:lang w:val="en-US" w:eastAsia="zh-CN"/>
        </w:rPr>
        <w:fldChar w:fldCharType="separate"/>
      </w:r>
      <w:r>
        <w:rPr>
          <w:rFonts w:hint="eastAsia" w:asciiTheme="minorEastAsia" w:hAnsiTheme="minorEastAsia" w:eastAsiaTheme="minorEastAsia" w:cstheme="minorEastAsia"/>
          <w:b/>
          <w:bCs/>
          <w:sz w:val="21"/>
          <w:szCs w:val="21"/>
          <w:highlight w:val="none"/>
          <w:lang w:val="en-US" w:eastAsia="zh-CN"/>
        </w:rPr>
        <w:t>中国太平洋财产保险股份有限公司“全能卫士”家庭综合保险附加家用电器用电安全保险条款，注册号【H00001431922017052435561】</w:t>
      </w:r>
      <w:r>
        <w:rPr>
          <w:rFonts w:hint="eastAsia" w:asciiTheme="minorEastAsia" w:hAnsiTheme="minorEastAsia" w:eastAsiaTheme="minorEastAsia" w:cstheme="minorEastAsia"/>
          <w:b/>
          <w:bCs/>
          <w:sz w:val="21"/>
          <w:szCs w:val="21"/>
          <w:highlight w:val="none"/>
          <w:lang w:val="en-US" w:eastAsia="zh-CN"/>
        </w:rPr>
        <w:fldChar w:fldCharType="end"/>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2" w:firstLineChars="200"/>
        <w:jc w:val="both"/>
        <w:textAlignment w:val="auto"/>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中国人民财产保险股份有限公司附加家用电器用电安全保险条款，注册号：【C00000232122018062810881】</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p>
    <w:p>
      <w:pPr>
        <w:widowControl/>
        <w:numPr>
          <w:ilvl w:val="0"/>
          <w:numId w:val="0"/>
        </w:numPr>
        <w:shd w:val="clear" w:fill="FFFFFF" w:themeFill="background1"/>
        <w:adjustRightInd w:val="0"/>
        <w:snapToGrid w:val="0"/>
        <w:spacing w:before="0" w:beforeLines="0" w:after="0" w:afterLines="0" w:line="240" w:lineRule="auto"/>
        <w:ind w:leftChars="200"/>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（5）附赠保险权益责任免除及投保声明</w:t>
      </w:r>
    </w:p>
    <w:p>
      <w:pPr>
        <w:widowControl/>
        <w:numPr>
          <w:ilvl w:val="0"/>
          <w:numId w:val="3"/>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中国太平洋财产保险公司</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2" w:firstLineChars="200"/>
        <w:jc w:val="both"/>
        <w:textAlignment w:val="auto"/>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出现下列任一情形时，保险人不负责赔偿：</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①　因受损电器适用电压与常规供电电压不一致造成的电器损毁，保险人不负责赔偿。</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②　保险事故发生时，保险财产已连续超过60天处于无人照管状态；</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③　保险财产被非法占有或持有。</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2" w:firstLineChars="200"/>
        <w:jc w:val="both"/>
        <w:textAlignment w:val="auto"/>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下列原因造成的损失、费用，保险人不负责赔偿：</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①　被保险人或其家庭成员、雇佣人员的故意或重大过失行为；</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②　擅自改变房屋主体及其附属设施的结构；</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③　家用电器使用不当、超电压、超负荷、短路、电弧花、漏电、自身发热、自燃或本身内在缺陷造成其本身的损毁；</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④　保险财产存在设计错误、勘察错误、原材料缺陷、工艺不善、施工质量问题；</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⑤　装饰、装修、安装、搭建或维修施工；</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⑥　地震、海啸及其引起的泥石流、崖崩、滑坡、地面突然塌陷等次生灾害；</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⑦　其他自然灾害和意外事故；</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⑧　自然磨损、内在或潜在缺陷、自然损耗、大气（气候或气温）变化、正常水位变化或其他渐变原因、物质本身变化、霉烂、受潮、鼠咬、虫蛀、鸟啄、氧化、锈蚀、渗漏、烘烤；</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⑨　行政行为、司法行为；</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⑩　战争、敌对行为、军事行动、武装冲突、恐怖主义活动、罢工、暴动、骚乱；</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⑪　核爆炸、核裂变、核聚变；</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⑫　放射性污染和其他各种环境污染。</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2" w:firstLineChars="200"/>
        <w:jc w:val="both"/>
        <w:textAlignment w:val="auto"/>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下列损失和费用，保险人不负责赔偿：</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①　用于生产经营的房屋和其他财产发生的任何损失；</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②　违章建筑或被政府部门征用、占用的建筑及存放在里面的财产发生的任何损失；</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③　处于紧急危险状态的财产发生的任何损失；</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④　木质结构房屋、简易屋棚、禽畜棚、无人居住的房屋，以及存放在其中的财产发生的任何损失；</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⑤　放置于露天、未封闭阳台、室外公共走廊或庭院内的财产发生的任何损失，但不包括室内家用电器安装在室外的部分；</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⑥　保险财产在保险单中载明地点以外发生的任何损失；</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⑦　玻璃、镜子单独破碎的损失；</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⑧　任何间接损失。</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val="0"/>
          <w:bCs w:val="0"/>
          <w:sz w:val="21"/>
          <w:szCs w:val="21"/>
          <w:highlight w:val="none"/>
          <w:lang w:val="en-US" w:eastAsia="zh-CN"/>
        </w:rPr>
      </w:pPr>
    </w:p>
    <w:p>
      <w:pPr>
        <w:widowControl/>
        <w:numPr>
          <w:ilvl w:val="0"/>
          <w:numId w:val="3"/>
        </w:numPr>
        <w:shd w:val="clear" w:fill="FFFFFF" w:themeFill="background1"/>
        <w:adjustRightInd w:val="0"/>
        <w:snapToGrid w:val="0"/>
        <w:spacing w:before="0" w:beforeLines="0" w:after="0" w:afterLines="0" w:line="240" w:lineRule="auto"/>
        <w:ind w:left="0" w:leftChars="0" w:firstLine="0" w:firstLineChars="0"/>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中国人民财产保险股份有限公司</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2" w:firstLineChars="200"/>
        <w:jc w:val="both"/>
        <w:textAlignment w:val="auto"/>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出现下列任一情形时，保险人不负责赔偿：</w:t>
      </w: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①　被保险人的故意行为以及违章用电，偷电或错误接线造成家用电器的损毁，保险人不负责赔偿。</w:t>
      </w: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②　本附加险合同约定的免赔额或按本附加险合同中载明的免赔率计算的免赔额，保险人不负责赔偿。</w:t>
      </w:r>
    </w:p>
    <w:p>
      <w:pPr>
        <w:pStyle w:val="2"/>
        <w:rPr>
          <w:rFonts w:hint="eastAsia" w:asciiTheme="minorEastAsia" w:hAnsiTheme="minorEastAsia" w:eastAsiaTheme="minorEastAsia" w:cstheme="minorEastAsia"/>
          <w:b/>
          <w:bCs/>
          <w:spacing w:val="0"/>
          <w:kern w:val="2"/>
          <w:sz w:val="21"/>
          <w:szCs w:val="21"/>
          <w:highlight w:val="none"/>
          <w:lang w:val="en-US" w:eastAsia="zh-CN" w:bidi="ar-SA"/>
        </w:rPr>
      </w:pPr>
      <w:r>
        <w:rPr>
          <w:rFonts w:hint="eastAsia" w:asciiTheme="minorEastAsia" w:hAnsiTheme="minorEastAsia" w:eastAsiaTheme="minorEastAsia" w:cstheme="minorEastAsia"/>
          <w:b/>
          <w:bCs/>
          <w:spacing w:val="0"/>
          <w:kern w:val="2"/>
          <w:sz w:val="21"/>
          <w:szCs w:val="21"/>
          <w:highlight w:val="none"/>
          <w:lang w:val="en-US" w:eastAsia="zh-CN" w:bidi="ar-SA"/>
        </w:rPr>
        <w:t>以附件6《中国人民财产保险股份有限公司附加家用电器用电安全保险条款》为准。</w:t>
      </w: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bCs/>
          <w:sz w:val="21"/>
          <w:szCs w:val="21"/>
          <w:highlight w:val="none"/>
          <w:lang w:val="en-US" w:eastAsia="zh-CN"/>
        </w:rPr>
      </w:pP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（6）理赔流程</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leftChars="0"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保险公司随时接受被保险人出险报案、咨询服务。客户可通过拨打中国太平洋财产保险公司全国365天24小时服务热线0755-95500（截止2024年8月31日的新增及续费订单）或者中国人民财产保险股份有限公司深圳市分公司服务热线0755-82395518（自2024年9月1日起的新增及续费订单）查询保单或进行报案理赔。保险公司接到报案后，将安排查勘人员第一时间到达现场，进行保险事故损失查勘。</w:t>
      </w: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val="0"/>
          <w:bCs w:val="0"/>
          <w:sz w:val="21"/>
          <w:szCs w:val="21"/>
          <w:highlight w:val="none"/>
          <w:lang w:val="en-US" w:eastAsia="zh-CN"/>
        </w:rPr>
      </w:pP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（7）理赔资料</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第一，中国太平洋财产保险公司</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leftChars="0"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保险金申请人向保险人申请给付保险金时，应提供如下材料：保险凭证、事故情况说明及相关证明、损失清单、必要的发票和单据，以及投保人或被保险人所能提供的与确认保险事故的性质、原因、损失程度等有关的其他证明和资料。</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val="0"/>
          <w:bCs w:val="0"/>
          <w:sz w:val="21"/>
          <w:szCs w:val="21"/>
          <w:highlight w:val="none"/>
          <w:lang w:val="en-US" w:eastAsia="zh-CN"/>
        </w:rPr>
      </w:pP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第二，中国人民财产保险股份有限公司</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被保险人向保险人请求赔偿时，应提交以下单证：</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①保险单正本、保险凭证；</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②财产损失清单；</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③发票、费用单据；</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④有关部门的证明；</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⑤投保人、被保险人所能提供的其他与确认保险事故的性质、原因、损失程度等有关的证明和资料。</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2" w:firstLineChars="200"/>
        <w:jc w:val="both"/>
        <w:textAlignment w:val="auto"/>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5.民用燃气用户家庭财产保险（附赠保险服务，最高保额20万元）</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该保险服务为中信银行信用卡中心赠送给主持卡人的保险权益。投保人为中信银行信用卡中心、被保险人为订购家无忧增值服务产品且保险权益已生效的持卡人本人。承保公司为中国太平洋财产保险股份有限公司深圳分公司（</w:t>
      </w:r>
      <w:r>
        <w:rPr>
          <w:rFonts w:hint="eastAsia" w:asciiTheme="minorEastAsia" w:hAnsiTheme="minorEastAsia" w:eastAsiaTheme="minorEastAsia" w:cstheme="minorEastAsia"/>
          <w:b w:val="0"/>
          <w:bCs w:val="0"/>
          <w:sz w:val="21"/>
          <w:szCs w:val="21"/>
          <w:highlight w:val="none"/>
        </w:rPr>
        <w:t>截止2024年</w:t>
      </w:r>
      <w:r>
        <w:rPr>
          <w:rFonts w:hint="eastAsia" w:asciiTheme="minorEastAsia" w:hAnsiTheme="minorEastAsia" w:eastAsiaTheme="minorEastAsia" w:cstheme="minorEastAsia"/>
          <w:b w:val="0"/>
          <w:bCs w:val="0"/>
          <w:sz w:val="21"/>
          <w:szCs w:val="21"/>
          <w:highlight w:val="none"/>
          <w:lang w:val="en-US" w:eastAsia="zh-CN"/>
        </w:rPr>
        <w:t>8</w:t>
      </w:r>
      <w:r>
        <w:rPr>
          <w:rFonts w:hint="eastAsia" w:asciiTheme="minorEastAsia" w:hAnsiTheme="minorEastAsia" w:eastAsiaTheme="minorEastAsia" w:cstheme="minorEastAsia"/>
          <w:b w:val="0"/>
          <w:bCs w:val="0"/>
          <w:sz w:val="21"/>
          <w:szCs w:val="21"/>
          <w:highlight w:val="none"/>
        </w:rPr>
        <w:t>月</w:t>
      </w:r>
      <w:r>
        <w:rPr>
          <w:rFonts w:hint="eastAsia" w:asciiTheme="minorEastAsia" w:hAnsiTheme="minorEastAsia" w:eastAsiaTheme="minorEastAsia" w:cstheme="minorEastAsia"/>
          <w:b w:val="0"/>
          <w:bCs w:val="0"/>
          <w:sz w:val="21"/>
          <w:szCs w:val="21"/>
          <w:highlight w:val="none"/>
          <w:lang w:val="en-US" w:eastAsia="zh-CN"/>
        </w:rPr>
        <w:t>31</w:t>
      </w:r>
      <w:r>
        <w:rPr>
          <w:rFonts w:hint="eastAsia" w:asciiTheme="minorEastAsia" w:hAnsiTheme="minorEastAsia" w:eastAsiaTheme="minorEastAsia" w:cstheme="minorEastAsia"/>
          <w:b w:val="0"/>
          <w:bCs w:val="0"/>
          <w:sz w:val="21"/>
          <w:szCs w:val="21"/>
          <w:highlight w:val="none"/>
        </w:rPr>
        <w:t>日的新增及续费订单）</w:t>
      </w:r>
      <w:r>
        <w:rPr>
          <w:rFonts w:hint="eastAsia" w:asciiTheme="minorEastAsia" w:hAnsiTheme="minorEastAsia" w:eastAsiaTheme="minorEastAsia" w:cstheme="minorEastAsia"/>
          <w:b w:val="0"/>
          <w:bCs w:val="0"/>
          <w:sz w:val="21"/>
          <w:szCs w:val="21"/>
          <w:highlight w:val="none"/>
          <w:lang w:val="en-US" w:eastAsia="zh-CN"/>
        </w:rPr>
        <w:t>或者中国人民财产保险股份有限公司深圳市分公司</w:t>
      </w:r>
      <w:r>
        <w:rPr>
          <w:rFonts w:hint="eastAsia" w:asciiTheme="minorEastAsia" w:hAnsiTheme="minorEastAsia" w:eastAsiaTheme="minorEastAsia" w:cstheme="minorEastAsia"/>
          <w:snapToGrid w:val="0"/>
          <w:spacing w:val="12"/>
          <w:kern w:val="2"/>
          <w:sz w:val="21"/>
          <w:szCs w:val="21"/>
          <w:u w:val="none"/>
          <w:lang w:val="en-US" w:eastAsia="zh-CN" w:bidi="ar"/>
        </w:rPr>
        <w:t>（</w:t>
      </w:r>
      <w:r>
        <w:rPr>
          <w:rFonts w:hint="eastAsia" w:asciiTheme="minorEastAsia" w:hAnsiTheme="minorEastAsia" w:eastAsiaTheme="minorEastAsia" w:cstheme="minorEastAsia"/>
          <w:snapToGrid w:val="0"/>
          <w:spacing w:val="12"/>
          <w:sz w:val="21"/>
          <w:szCs w:val="21"/>
          <w:u w:val="none"/>
          <w:lang w:val="en-US" w:eastAsia="zh-CN" w:bidi="ar"/>
        </w:rPr>
        <w:t>自2024年9月1日起的新增及续费订单</w:t>
      </w:r>
      <w:r>
        <w:rPr>
          <w:rFonts w:hint="eastAsia" w:asciiTheme="minorEastAsia" w:hAnsiTheme="minorEastAsia" w:eastAsiaTheme="minorEastAsia" w:cstheme="minorEastAsia"/>
          <w:b w:val="0"/>
          <w:bCs w:val="0"/>
          <w:sz w:val="21"/>
          <w:szCs w:val="21"/>
          <w:highlight w:val="none"/>
          <w:lang w:val="en-US" w:eastAsia="zh-CN"/>
        </w:rPr>
        <w:t>），该保险为团体保险，持卡人可致电中国太平洋财产保险股份有限公司深圳分公司365天24小时服务热线0755-95500或者中国人民财产保险股份有限公司深圳市分公司服务热线0755-82395518查询或申请保险凭证。</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（1）保障金额</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每一信用卡持卡人账户在保险期间的赔偿限额如下：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68" w:firstLineChars="200"/>
              <w:jc w:val="center"/>
              <w:textAlignment w:val="auto"/>
              <w:outlineLvl w:val="9"/>
              <w:rPr>
                <w:rFonts w:hint="eastAsia" w:asciiTheme="minorEastAsia" w:hAnsiTheme="minorEastAsia" w:eastAsiaTheme="minorEastAsia" w:cstheme="minorEastAsia"/>
                <w:snapToGrid w:val="0"/>
                <w:spacing w:val="12"/>
                <w:sz w:val="21"/>
                <w:szCs w:val="21"/>
                <w:u w:val="none"/>
                <w:lang w:val="en-US" w:eastAsia="zh-CN" w:bidi="ar"/>
              </w:rPr>
            </w:pPr>
            <w:r>
              <w:rPr>
                <w:rFonts w:hint="eastAsia" w:asciiTheme="minorEastAsia" w:hAnsiTheme="minorEastAsia" w:eastAsiaTheme="minorEastAsia" w:cstheme="minorEastAsia"/>
                <w:snapToGrid w:val="0"/>
                <w:spacing w:val="12"/>
                <w:sz w:val="21"/>
                <w:szCs w:val="21"/>
                <w:u w:val="none"/>
                <w:lang w:val="en-US" w:eastAsia="zh-CN" w:bidi="ar"/>
              </w:rPr>
              <w:t>附赠保险名称</w:t>
            </w:r>
          </w:p>
        </w:tc>
        <w:tc>
          <w:tcPr>
            <w:tcW w:w="4261" w:type="dxa"/>
            <w:vAlign w:val="center"/>
          </w:tcPr>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68" w:firstLineChars="200"/>
              <w:jc w:val="center"/>
              <w:textAlignment w:val="auto"/>
              <w:outlineLvl w:val="9"/>
              <w:rPr>
                <w:rFonts w:hint="eastAsia" w:asciiTheme="minorEastAsia" w:hAnsiTheme="minorEastAsia" w:eastAsiaTheme="minorEastAsia" w:cstheme="minorEastAsia"/>
                <w:snapToGrid w:val="0"/>
                <w:spacing w:val="12"/>
                <w:sz w:val="21"/>
                <w:szCs w:val="21"/>
                <w:u w:val="none"/>
                <w:lang w:val="en-US" w:eastAsia="zh-CN" w:bidi="ar"/>
              </w:rPr>
            </w:pPr>
            <w:r>
              <w:rPr>
                <w:rFonts w:hint="eastAsia" w:asciiTheme="minorEastAsia" w:hAnsiTheme="minorEastAsia" w:eastAsiaTheme="minorEastAsia" w:cstheme="minorEastAsia"/>
                <w:snapToGrid w:val="0"/>
                <w:spacing w:val="12"/>
                <w:sz w:val="21"/>
                <w:szCs w:val="21"/>
                <w:u w:val="none"/>
                <w:lang w:val="en-US" w:eastAsia="zh-CN" w:bidi="ar"/>
              </w:rPr>
              <w:t>赔偿限额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68" w:firstLineChars="200"/>
              <w:jc w:val="center"/>
              <w:textAlignment w:val="auto"/>
              <w:outlineLvl w:val="9"/>
              <w:rPr>
                <w:rFonts w:hint="eastAsia" w:asciiTheme="minorEastAsia" w:hAnsiTheme="minorEastAsia" w:eastAsiaTheme="minorEastAsia" w:cstheme="minorEastAsia"/>
                <w:snapToGrid w:val="0"/>
                <w:spacing w:val="12"/>
                <w:sz w:val="21"/>
                <w:szCs w:val="21"/>
                <w:u w:val="none"/>
                <w:lang w:val="en-US" w:eastAsia="zh-CN" w:bidi="ar"/>
              </w:rPr>
            </w:pPr>
            <w:r>
              <w:rPr>
                <w:rFonts w:hint="eastAsia" w:asciiTheme="minorEastAsia" w:hAnsiTheme="minorEastAsia" w:eastAsiaTheme="minorEastAsia" w:cstheme="minorEastAsia"/>
                <w:snapToGrid w:val="0"/>
                <w:spacing w:val="12"/>
                <w:sz w:val="21"/>
                <w:szCs w:val="21"/>
                <w:u w:val="none"/>
                <w:lang w:val="en-US" w:eastAsia="zh-CN" w:bidi="ar"/>
              </w:rPr>
              <w:t>民用燃气用户家庭财产保险</w:t>
            </w:r>
          </w:p>
        </w:tc>
        <w:tc>
          <w:tcPr>
            <w:tcW w:w="4261" w:type="dxa"/>
            <w:vAlign w:val="center"/>
          </w:tcPr>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68" w:firstLineChars="200"/>
              <w:jc w:val="center"/>
              <w:textAlignment w:val="auto"/>
              <w:outlineLvl w:val="9"/>
              <w:rPr>
                <w:rFonts w:hint="eastAsia" w:asciiTheme="minorEastAsia" w:hAnsiTheme="minorEastAsia" w:eastAsiaTheme="minorEastAsia" w:cstheme="minorEastAsia"/>
                <w:snapToGrid w:val="0"/>
                <w:spacing w:val="12"/>
                <w:sz w:val="21"/>
                <w:szCs w:val="21"/>
                <w:u w:val="none"/>
                <w:lang w:val="en-US" w:eastAsia="zh-CN" w:bidi="ar"/>
              </w:rPr>
            </w:pPr>
            <w:r>
              <w:rPr>
                <w:rFonts w:hint="eastAsia" w:asciiTheme="minorEastAsia" w:hAnsiTheme="minorEastAsia" w:eastAsiaTheme="minorEastAsia" w:cstheme="minorEastAsia"/>
                <w:snapToGrid w:val="0"/>
                <w:spacing w:val="12"/>
                <w:sz w:val="21"/>
                <w:szCs w:val="21"/>
                <w:u w:val="none"/>
                <w:lang w:val="en-US" w:eastAsia="zh-CN" w:bidi="ar"/>
              </w:rPr>
              <w:t>20万元（人民币）</w:t>
            </w:r>
          </w:p>
        </w:tc>
      </w:tr>
    </w:tbl>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（2）保障责任</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在产品有效期内，因使用以民用燃气为能源的器具、管道、钢瓶及其附属设备引起的火灾、爆炸或因燃气泄漏造成的损失，保险公司为被保险人提供最高20万元保额赔偿。</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（3）受益人</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受益人为被保险人本人</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2" w:firstLineChars="200"/>
        <w:jc w:val="both"/>
        <w:textAlignment w:val="auto"/>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（4）保险条款</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2" w:firstLineChars="200"/>
        <w:jc w:val="both"/>
        <w:textAlignment w:val="auto"/>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fldChar w:fldCharType="begin"/>
      </w:r>
      <w:r>
        <w:rPr>
          <w:rFonts w:hint="eastAsia" w:asciiTheme="minorEastAsia" w:hAnsiTheme="minorEastAsia" w:eastAsiaTheme="minorEastAsia" w:cstheme="minorEastAsia"/>
          <w:b/>
          <w:bCs/>
          <w:sz w:val="21"/>
          <w:szCs w:val="21"/>
          <w:highlight w:val="none"/>
          <w:lang w:val="en-US" w:eastAsia="zh-CN"/>
        </w:rPr>
        <w:instrText xml:space="preserve"> HYPERLINK "https://creditcard.ecitic.com/tc/shangcheng/jiawuyou/x03.doc?sid=ECCQDS026&amp;partnerId=BDQS&amp;bd_vid=8028394487394560300" </w:instrText>
      </w:r>
      <w:r>
        <w:rPr>
          <w:rFonts w:hint="eastAsia" w:asciiTheme="minorEastAsia" w:hAnsiTheme="minorEastAsia" w:eastAsiaTheme="minorEastAsia" w:cstheme="minorEastAsia"/>
          <w:b/>
          <w:bCs/>
          <w:sz w:val="21"/>
          <w:szCs w:val="21"/>
          <w:highlight w:val="none"/>
          <w:lang w:val="en-US" w:eastAsia="zh-CN"/>
        </w:rPr>
        <w:fldChar w:fldCharType="separate"/>
      </w:r>
      <w:r>
        <w:rPr>
          <w:rFonts w:hint="eastAsia" w:asciiTheme="minorEastAsia" w:hAnsiTheme="minorEastAsia" w:eastAsiaTheme="minorEastAsia" w:cstheme="minorEastAsia"/>
          <w:b/>
          <w:bCs/>
          <w:sz w:val="21"/>
          <w:szCs w:val="21"/>
          <w:highlight w:val="none"/>
          <w:lang w:val="en-US" w:eastAsia="zh-CN"/>
        </w:rPr>
        <w:t>中国太平洋财产保险股份有限公司燃气用户综合保险条款，注册号【H00001431912017052482211】</w:t>
      </w:r>
      <w:r>
        <w:rPr>
          <w:rFonts w:hint="eastAsia" w:asciiTheme="minorEastAsia" w:hAnsiTheme="minorEastAsia" w:eastAsiaTheme="minorEastAsia" w:cstheme="minorEastAsia"/>
          <w:b/>
          <w:bCs/>
          <w:sz w:val="21"/>
          <w:szCs w:val="21"/>
          <w:highlight w:val="none"/>
          <w:lang w:val="en-US" w:eastAsia="zh-CN"/>
        </w:rPr>
        <w:fldChar w:fldCharType="end"/>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2"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bCs/>
          <w:sz w:val="21"/>
          <w:szCs w:val="21"/>
          <w:highlight w:val="none"/>
        </w:rPr>
        <w:t>中国人民财产保险股份有限公司家庭财产火灾爆炸保险条款</w:t>
      </w:r>
      <w:r>
        <w:rPr>
          <w:rFonts w:hint="eastAsia" w:asciiTheme="minorEastAsia" w:hAnsiTheme="minorEastAsia" w:eastAsiaTheme="minorEastAsia" w:cstheme="minorEastAsia"/>
          <w:b/>
          <w:bCs/>
          <w:sz w:val="21"/>
          <w:szCs w:val="21"/>
          <w:highlight w:val="none"/>
          <w:lang w:eastAsia="zh-CN"/>
        </w:rPr>
        <w:t>，</w:t>
      </w:r>
      <w:r>
        <w:rPr>
          <w:rFonts w:hint="eastAsia" w:asciiTheme="minorEastAsia" w:hAnsiTheme="minorEastAsia" w:eastAsiaTheme="minorEastAsia" w:cstheme="minorEastAsia"/>
          <w:b/>
          <w:bCs/>
          <w:sz w:val="21"/>
          <w:szCs w:val="21"/>
          <w:highlight w:val="none"/>
          <w:lang w:val="en-US" w:eastAsia="zh-CN"/>
        </w:rPr>
        <w:t>注册号：</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b/>
          <w:bCs/>
          <w:lang w:eastAsia="zh-CN"/>
        </w:rPr>
        <w:t>C00000232112019122506151</w:t>
      </w:r>
      <w:r>
        <w:rPr>
          <w:rFonts w:hint="eastAsia" w:asciiTheme="minorEastAsia" w:hAnsiTheme="minorEastAsia" w:eastAsiaTheme="minorEastAsia" w:cstheme="minorEastAsia"/>
          <w:lang w:eastAsia="zh-CN"/>
        </w:rPr>
        <w:t>】</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p>
    <w:p>
      <w:pPr>
        <w:keepNext w:val="0"/>
        <w:keepLines w:val="0"/>
        <w:pageBreakBefore w:val="0"/>
        <w:widowControl/>
        <w:numPr>
          <w:ilvl w:val="0"/>
          <w:numId w:val="4"/>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2" w:firstLineChars="200"/>
        <w:jc w:val="both"/>
        <w:textAlignment w:val="auto"/>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附赠保险权益责任免除及投保声明</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jc w:val="both"/>
        <w:textAlignment w:val="auto"/>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第一，中国太平洋财产保险股份有限公司</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2" w:firstLineChars="200"/>
        <w:jc w:val="both"/>
        <w:textAlignment w:val="auto"/>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出现下列任一情形时，保险人不负责赔偿：</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2" w:firstLineChars="200"/>
        <w:jc w:val="both"/>
        <w:textAlignment w:val="auto"/>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①　未经燃（煤）气公司同意，擅自安装、使用、倒灌、拆卸或搬移以燃气为能源的器具、管道、钢瓶及其附属设备；</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2" w:firstLineChars="200"/>
        <w:jc w:val="both"/>
        <w:textAlignment w:val="auto"/>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②　使用未经国家有关部门批准生产、销售和检验合格的器具、管道、钢瓶及其附属设备。</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2" w:firstLineChars="200"/>
        <w:jc w:val="both"/>
        <w:textAlignment w:val="auto"/>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下列原因造成的损失、费用，保险人不负责赔偿：</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2" w:firstLineChars="200"/>
        <w:jc w:val="both"/>
        <w:textAlignment w:val="auto"/>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③　战争、敌对行为、军事行动、武装冲突、恐怖主义活动、罢工、暴动、骚乱；</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2" w:firstLineChars="200"/>
        <w:jc w:val="both"/>
        <w:textAlignment w:val="auto"/>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④　行政行为、司法行为；</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2" w:firstLineChars="200"/>
        <w:jc w:val="both"/>
        <w:textAlignment w:val="auto"/>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⑤　被保险人或其家庭成员的故意或重大过失行为；</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2" w:firstLineChars="200"/>
        <w:jc w:val="both"/>
        <w:textAlignment w:val="auto"/>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⑥　核爆炸、核裂变、核聚变；</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2" w:firstLineChars="200"/>
        <w:jc w:val="both"/>
        <w:textAlignment w:val="auto"/>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⑦　放射性污染和其他各种环境污染；</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2" w:firstLineChars="200"/>
        <w:jc w:val="both"/>
        <w:textAlignment w:val="auto"/>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⑧　自然灾害。</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2" w:firstLineChars="200"/>
        <w:jc w:val="both"/>
        <w:textAlignment w:val="auto"/>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⑨　下列损失、费用，保险人也不负责赔偿：</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2" w:firstLineChars="200"/>
        <w:jc w:val="both"/>
        <w:textAlignment w:val="auto"/>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⑩　间接损失；</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第二，中国人民财产保险股份有限公司</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下列原因造成的损失、费用，保险人不负责赔偿：</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（1）在房屋内从事生产或经营活动；</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（2）核辐射、核爆炸、核污染及其他放射性污染；</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（3）被保险人及其家庭成员、寄宿人员、雇佣人员的违法、犯罪或故意行为；</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（4）行政行为或司法行为。</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下列损失、费用，保险人也不负责赔偿：</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（1）保险标的遭受保险事故引起的各种间接损失；</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（2）地震、海啸及其次生灾害所造成的一切损失；</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 xml:space="preserve">（3）家用电器因使用过度、超电压、短路、断路、漏电、自身发热、烘烤等原因所造成本身的损毁； </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（4）保险标的本身缺陷、保管不善导致自身的损毁；保险标的的变质、霉烂、受潮、虫咬、自然磨损、自然损耗、自燃、烘焙所造成本身的损失；</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（5）对保险标的在修复或替换过程中，被保险人进行的任何变更、性能增加或改进所产生的额外费用；</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（6）本保险合同约定的免赔额或按本保险合同中载明的免赔率计算的免赔额。</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以附件</w:t>
      </w:r>
      <w:r>
        <w:rPr>
          <w:rFonts w:hint="eastAsia" w:asciiTheme="minorEastAsia" w:hAnsiTheme="minorEastAsia" w:eastAsiaTheme="minorEastAsia" w:cstheme="minorEastAsia"/>
          <w:b/>
          <w:bCs/>
          <w:sz w:val="24"/>
          <w:szCs w:val="24"/>
          <w:highlight w:val="none"/>
          <w:lang w:eastAsia="zh-CN"/>
        </w:rPr>
        <w:t>5</w:t>
      </w:r>
      <w:r>
        <w:rPr>
          <w:rFonts w:hint="eastAsia" w:asciiTheme="minorEastAsia" w:hAnsiTheme="minorEastAsia" w:eastAsiaTheme="minorEastAsia" w:cstheme="minorEastAsia"/>
          <w:b/>
          <w:bCs/>
          <w:sz w:val="21"/>
          <w:szCs w:val="21"/>
          <w:highlight w:val="none"/>
        </w:rPr>
        <w:t>《中国人民财产保险股份有限公司家庭财产火灾爆炸保险条款》为准。</w:t>
      </w:r>
    </w:p>
    <w:p>
      <w:pPr>
        <w:pStyle w:val="2"/>
        <w:rPr>
          <w:rFonts w:hint="eastAsia" w:asciiTheme="minorEastAsia" w:hAnsiTheme="minorEastAsia" w:eastAsiaTheme="minorEastAsia" w:cstheme="minorEastAsia"/>
          <w:lang w:val="en-US" w:eastAsia="zh-CN"/>
        </w:rPr>
      </w:pP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（6）理赔流程</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leftChars="0"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保险公司随时接受被保险人出险报案、咨询服务。客户可通过拨打中国太平洋财产保险公司全国365天24小时服务热线0755-95500（截止2024年8月31日的新增及续费订单）或者中国人民财产保险股份有限公司深圳市分公司服务热线0755-82395518（自2024年9月1日起的新增及续费订单）查询保单或进行报案理赔。保险公司接到报案后，将安排查勘人员第一时间到达现场，进行保险事故损失查勘。</w:t>
      </w: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val="0"/>
          <w:bCs w:val="0"/>
          <w:sz w:val="21"/>
          <w:szCs w:val="21"/>
          <w:highlight w:val="none"/>
          <w:lang w:val="en-US" w:eastAsia="zh-CN"/>
        </w:rPr>
      </w:pP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（7）理赔资料</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第一，中国太平洋财产保险公司</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leftChars="0"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保险金申请人向保险人申请给付保险金时，应提供如下材料：保险凭证、事故情况说明及相关证明、损失清单、必要的发票和单据，以及投保人或被保险人所能提供的与确认保险事故的性质、原因、损失程度等有关的其他证明和资料。</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val="0"/>
          <w:bCs w:val="0"/>
          <w:sz w:val="21"/>
          <w:szCs w:val="21"/>
          <w:highlight w:val="none"/>
          <w:lang w:val="en-US" w:eastAsia="zh-CN"/>
        </w:rPr>
      </w:pP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第二，中国人民财产保险股份有限公司</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被保险人向保险人请求赔偿时，应提交以下单证：</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①保险单正本、保险凭证；</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②财产损失清单；</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③发票、费用单据；</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④有关部门的证明；</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⑤投保人、被保险人所能提供的其他与确认保险事故的性质、原因、损失程度等有关的证明和资料。</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jc w:val="both"/>
        <w:textAlignment w:val="auto"/>
        <w:outlineLvl w:val="9"/>
        <w:rPr>
          <w:rFonts w:hint="eastAsia" w:asciiTheme="minorEastAsia" w:hAnsiTheme="minorEastAsia" w:eastAsiaTheme="minorEastAsia" w:cstheme="minorEastAsia"/>
          <w:b/>
          <w:bCs/>
          <w:sz w:val="21"/>
          <w:szCs w:val="21"/>
          <w:highlight w:val="none"/>
          <w:lang w:val="en-US" w:eastAsia="zh-CN"/>
        </w:rPr>
      </w:pPr>
    </w:p>
    <w:p>
      <w:pPr>
        <w:keepNext w:val="0"/>
        <w:keepLines w:val="0"/>
        <w:pageBreakBefore w:val="0"/>
        <w:widowControl/>
        <w:numPr>
          <w:ilvl w:val="0"/>
          <w:numId w:val="5"/>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2" w:firstLineChars="200"/>
        <w:jc w:val="both"/>
        <w:textAlignment w:val="auto"/>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室内装潢和室内财产损失保险（附赠保险服务，最高保额2万元）</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该保险服务为中信银行信用卡中心赠送给主持卡人的保险权益。投保人为中信银行信用卡中心、被保险人为订购家无忧增值服务产品且保险权益已生效的持卡人本人。承保公司为中国太平洋财产保险股份有限公司深圳分公司（</w:t>
      </w:r>
      <w:r>
        <w:rPr>
          <w:rFonts w:hint="eastAsia" w:asciiTheme="minorEastAsia" w:hAnsiTheme="minorEastAsia" w:eastAsiaTheme="minorEastAsia" w:cstheme="minorEastAsia"/>
          <w:b w:val="0"/>
          <w:bCs w:val="0"/>
          <w:sz w:val="21"/>
          <w:szCs w:val="21"/>
          <w:highlight w:val="none"/>
        </w:rPr>
        <w:t>截止2024年</w:t>
      </w:r>
      <w:r>
        <w:rPr>
          <w:rFonts w:hint="eastAsia" w:asciiTheme="minorEastAsia" w:hAnsiTheme="minorEastAsia" w:eastAsiaTheme="minorEastAsia" w:cstheme="minorEastAsia"/>
          <w:b w:val="0"/>
          <w:bCs w:val="0"/>
          <w:sz w:val="21"/>
          <w:szCs w:val="21"/>
          <w:highlight w:val="none"/>
          <w:lang w:val="en-US" w:eastAsia="zh-CN"/>
        </w:rPr>
        <w:t>8</w:t>
      </w:r>
      <w:r>
        <w:rPr>
          <w:rFonts w:hint="eastAsia" w:asciiTheme="minorEastAsia" w:hAnsiTheme="minorEastAsia" w:eastAsiaTheme="minorEastAsia" w:cstheme="minorEastAsia"/>
          <w:b w:val="0"/>
          <w:bCs w:val="0"/>
          <w:sz w:val="21"/>
          <w:szCs w:val="21"/>
          <w:highlight w:val="none"/>
        </w:rPr>
        <w:t>月</w:t>
      </w:r>
      <w:r>
        <w:rPr>
          <w:rFonts w:hint="eastAsia" w:asciiTheme="minorEastAsia" w:hAnsiTheme="minorEastAsia" w:eastAsiaTheme="minorEastAsia" w:cstheme="minorEastAsia"/>
          <w:b w:val="0"/>
          <w:bCs w:val="0"/>
          <w:sz w:val="21"/>
          <w:szCs w:val="21"/>
          <w:highlight w:val="none"/>
          <w:lang w:val="en-US" w:eastAsia="zh-CN"/>
        </w:rPr>
        <w:t>31</w:t>
      </w:r>
      <w:r>
        <w:rPr>
          <w:rFonts w:hint="eastAsia" w:asciiTheme="minorEastAsia" w:hAnsiTheme="minorEastAsia" w:eastAsiaTheme="minorEastAsia" w:cstheme="minorEastAsia"/>
          <w:b w:val="0"/>
          <w:bCs w:val="0"/>
          <w:sz w:val="21"/>
          <w:szCs w:val="21"/>
          <w:highlight w:val="none"/>
        </w:rPr>
        <w:t>日的新增及续费订单）</w:t>
      </w:r>
      <w:r>
        <w:rPr>
          <w:rFonts w:hint="eastAsia" w:asciiTheme="minorEastAsia" w:hAnsiTheme="minorEastAsia" w:eastAsiaTheme="minorEastAsia" w:cstheme="minorEastAsia"/>
          <w:b w:val="0"/>
          <w:bCs w:val="0"/>
          <w:sz w:val="21"/>
          <w:szCs w:val="21"/>
          <w:highlight w:val="none"/>
          <w:lang w:val="en-US" w:eastAsia="zh-CN"/>
        </w:rPr>
        <w:t>或者中国人民财产保险股份有限公司深圳市分公司</w:t>
      </w:r>
      <w:r>
        <w:rPr>
          <w:rFonts w:hint="eastAsia" w:asciiTheme="minorEastAsia" w:hAnsiTheme="minorEastAsia" w:eastAsiaTheme="minorEastAsia" w:cstheme="minorEastAsia"/>
          <w:snapToGrid w:val="0"/>
          <w:spacing w:val="12"/>
          <w:kern w:val="2"/>
          <w:sz w:val="21"/>
          <w:szCs w:val="21"/>
          <w:u w:val="none"/>
          <w:lang w:val="en-US" w:eastAsia="zh-CN" w:bidi="ar"/>
        </w:rPr>
        <w:t>（</w:t>
      </w:r>
      <w:r>
        <w:rPr>
          <w:rFonts w:hint="eastAsia" w:asciiTheme="minorEastAsia" w:hAnsiTheme="minorEastAsia" w:eastAsiaTheme="minorEastAsia" w:cstheme="minorEastAsia"/>
          <w:snapToGrid w:val="0"/>
          <w:spacing w:val="12"/>
          <w:sz w:val="21"/>
          <w:szCs w:val="21"/>
          <w:u w:val="none"/>
          <w:lang w:val="en-US" w:eastAsia="zh-CN" w:bidi="ar"/>
        </w:rPr>
        <w:t>自2024年9月1日起的新增及续费订单</w:t>
      </w:r>
      <w:r>
        <w:rPr>
          <w:rFonts w:hint="eastAsia" w:asciiTheme="minorEastAsia" w:hAnsiTheme="minorEastAsia" w:eastAsiaTheme="minorEastAsia" w:cstheme="minorEastAsia"/>
          <w:b w:val="0"/>
          <w:bCs w:val="0"/>
          <w:sz w:val="21"/>
          <w:szCs w:val="21"/>
          <w:highlight w:val="none"/>
          <w:lang w:val="en-US" w:eastAsia="zh-CN"/>
        </w:rPr>
        <w:t>），该保险为团体保险，持卡人可致电中国太平洋财产保险股份有限公司深圳分公司365天24小时服务热线0755-95500或者中国人民财产保险股份有限公司深圳市分公司服务热线0755-82395518查询或申请保险凭证。</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（1）保障金额</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每一信用卡持卡人账户在保险期间的赔偿限额如下：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center"/>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附赠保险名称</w:t>
            </w:r>
          </w:p>
        </w:tc>
        <w:tc>
          <w:tcPr>
            <w:tcW w:w="4261" w:type="dxa"/>
            <w:vAlign w:val="center"/>
          </w:tcPr>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center"/>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赔偿限额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center"/>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室内装潢和室内财产损失保险</w:t>
            </w:r>
          </w:p>
        </w:tc>
        <w:tc>
          <w:tcPr>
            <w:tcW w:w="4261" w:type="dxa"/>
            <w:vAlign w:val="center"/>
          </w:tcPr>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center"/>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共享2万元（人民币）</w:t>
            </w:r>
          </w:p>
        </w:tc>
      </w:tr>
    </w:tbl>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（2）保障责任</w:t>
      </w:r>
    </w:p>
    <w:p>
      <w:pPr>
        <w:widowControl/>
        <w:numPr>
          <w:ilvl w:val="0"/>
          <w:numId w:val="0"/>
        </w:numPr>
        <w:shd w:val="clear" w:fill="FFFFFF" w:themeFill="background1"/>
        <w:adjustRightInd w:val="0"/>
        <w:spacing w:beforeLines="0" w:afterLines="0" w:line="240" w:lineRule="auto"/>
        <w:ind w:firstLine="420" w:firstLineChars="200"/>
        <w:outlineLvl w:val="9"/>
        <w:rPr>
          <w:rFonts w:hint="eastAsia" w:asciiTheme="minorEastAsia" w:hAnsiTheme="minorEastAsia" w:eastAsiaTheme="minorEastAsia" w:cstheme="minorEastAsia"/>
          <w:b w:val="0"/>
          <w:bCs w:val="0"/>
          <w:spacing w:val="0"/>
          <w:kern w:val="2"/>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rPr>
        <w:t>在产品有效期内，因火灾、爆炸等原因造成室内装潢和室内财产的损失，保险公司为被保险人提供最高2万元保额赔偿。</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jc w:val="both"/>
        <w:textAlignment w:val="auto"/>
        <w:outlineLvl w:val="9"/>
        <w:rPr>
          <w:rFonts w:hint="eastAsia" w:asciiTheme="minorEastAsia" w:hAnsiTheme="minorEastAsia" w:eastAsiaTheme="minorEastAsia" w:cstheme="minorEastAsia"/>
          <w:b/>
          <w:bCs/>
          <w:sz w:val="21"/>
          <w:szCs w:val="21"/>
          <w:highlight w:val="none"/>
          <w:lang w:val="en-US" w:eastAsia="zh-CN"/>
        </w:rPr>
      </w:pP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（3）受益人</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受益人为被保险人本人</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2" w:firstLineChars="200"/>
        <w:jc w:val="both"/>
        <w:textAlignment w:val="auto"/>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（4）保险条款</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2" w:firstLineChars="200"/>
        <w:jc w:val="both"/>
        <w:textAlignment w:val="auto"/>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fldChar w:fldCharType="begin"/>
      </w:r>
      <w:r>
        <w:rPr>
          <w:rFonts w:hint="eastAsia" w:asciiTheme="minorEastAsia" w:hAnsiTheme="minorEastAsia" w:eastAsiaTheme="minorEastAsia" w:cstheme="minorEastAsia"/>
          <w:b/>
          <w:bCs/>
          <w:sz w:val="21"/>
          <w:szCs w:val="21"/>
          <w:highlight w:val="none"/>
          <w:lang w:val="en-US" w:eastAsia="zh-CN"/>
        </w:rPr>
        <w:instrText xml:space="preserve"> HYPERLINK "https://creditcard.ecitic.com/tc/shangcheng/jiawuyou/x01.doc?sid=ECCQDS026&amp;partnerId=BDQS&amp;bd_vid=8028394487394560300" </w:instrText>
      </w:r>
      <w:r>
        <w:rPr>
          <w:rFonts w:hint="eastAsia" w:asciiTheme="minorEastAsia" w:hAnsiTheme="minorEastAsia" w:eastAsiaTheme="minorEastAsia" w:cstheme="minorEastAsia"/>
          <w:b/>
          <w:bCs/>
          <w:sz w:val="21"/>
          <w:szCs w:val="21"/>
          <w:highlight w:val="none"/>
          <w:lang w:val="en-US" w:eastAsia="zh-CN"/>
        </w:rPr>
        <w:fldChar w:fldCharType="separate"/>
      </w:r>
      <w:r>
        <w:rPr>
          <w:rFonts w:hint="eastAsia" w:asciiTheme="minorEastAsia" w:hAnsiTheme="minorEastAsia" w:eastAsiaTheme="minorEastAsia" w:cstheme="minorEastAsia"/>
          <w:b/>
          <w:bCs/>
          <w:sz w:val="21"/>
          <w:szCs w:val="21"/>
          <w:highlight w:val="none"/>
          <w:lang w:val="en-US" w:eastAsia="zh-CN"/>
        </w:rPr>
        <w:t>中国太平洋财产保险股份有限公司“全能卫士”家庭综合保险条款，注册号【H00001431912017052435531】</w:t>
      </w:r>
      <w:r>
        <w:rPr>
          <w:rFonts w:hint="eastAsia" w:asciiTheme="minorEastAsia" w:hAnsiTheme="minorEastAsia" w:eastAsiaTheme="minorEastAsia" w:cstheme="minorEastAsia"/>
          <w:b/>
          <w:bCs/>
          <w:sz w:val="21"/>
          <w:szCs w:val="21"/>
          <w:highlight w:val="none"/>
          <w:lang w:val="en-US" w:eastAsia="zh-CN"/>
        </w:rPr>
        <w:fldChar w:fldCharType="end"/>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2" w:firstLineChars="200"/>
        <w:jc w:val="both"/>
        <w:textAlignment w:val="auto"/>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rPr>
        <w:t>中国人民财产保险股份有限公司家庭财产火灾爆炸保险条款</w:t>
      </w:r>
      <w:r>
        <w:rPr>
          <w:rFonts w:hint="eastAsia" w:asciiTheme="minorEastAsia" w:hAnsiTheme="minorEastAsia" w:eastAsiaTheme="minorEastAsia" w:cstheme="minorEastAsia"/>
          <w:b/>
          <w:bCs/>
          <w:sz w:val="21"/>
          <w:szCs w:val="21"/>
          <w:highlight w:val="none"/>
          <w:lang w:eastAsia="zh-CN"/>
        </w:rPr>
        <w:t>，</w:t>
      </w:r>
      <w:r>
        <w:rPr>
          <w:rFonts w:hint="eastAsia" w:asciiTheme="minorEastAsia" w:hAnsiTheme="minorEastAsia" w:eastAsiaTheme="minorEastAsia" w:cstheme="minorEastAsia"/>
          <w:b/>
          <w:bCs/>
          <w:sz w:val="21"/>
          <w:szCs w:val="21"/>
          <w:highlight w:val="none"/>
          <w:lang w:val="en-US" w:eastAsia="zh-CN"/>
        </w:rPr>
        <w:t>注册号：【C00000232112019122506151】</w:t>
      </w:r>
    </w:p>
    <w:p>
      <w:pPr>
        <w:pStyle w:val="2"/>
        <w:rPr>
          <w:rFonts w:hint="eastAsia" w:asciiTheme="minorEastAsia" w:hAnsiTheme="minorEastAsia" w:eastAsiaTheme="minorEastAsia" w:cstheme="minorEastAsia"/>
          <w:b/>
          <w:bCs/>
          <w:sz w:val="21"/>
          <w:szCs w:val="21"/>
          <w:highlight w:val="none"/>
          <w:lang w:val="en-US" w:eastAsia="zh-CN"/>
        </w:rPr>
      </w:pP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left="0" w:leftChars="0" w:firstLine="422" w:firstLineChars="200"/>
        <w:jc w:val="both"/>
        <w:textAlignment w:val="auto"/>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（5）附赠保险权益责任免除及投保声明</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jc w:val="both"/>
        <w:textAlignment w:val="auto"/>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第一，中国太平洋财产保险公司</w:t>
      </w: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以下各项财产不可作为附赠本保险权益的保险财产：</w:t>
      </w: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①　邮票、古玩、古书、字画等艺术品、收藏品；</w:t>
      </w: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②　有价证券、动物、植物、盆景以及烟、酒、食品、药物、日用消费品；</w:t>
      </w: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③　记录在纸张、磁带、录像带、光盘、软盘、硬盘等媒介上的视频图像、音乐、照片、数据、计算机程序、文件、账册、技术资料、图表等无法鉴定价值的财产；</w:t>
      </w: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④　手表、笔、打火机；</w:t>
      </w: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⑤　汽车、摩托车、三轮车、自行车、电动自行车、助动车、游艇等各类交通工具；</w:t>
      </w: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⑥　其他不属于本附赠保险权益的的家庭财产。</w:t>
      </w: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下列原因造成的损失、费用，保险人不负责赔偿：</w:t>
      </w: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①　投保人、被保险人及其家庭成员、服务人员、寄居人员的故意行为；</w:t>
      </w: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②　战争、敌对行为、军事行为、武装冲突、罢工、骚乱、暴动、恐怖活动、盗窃；</w:t>
      </w: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③　核辐射、核爆炸、核污染及其他放射性污染；</w:t>
      </w: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④　地震、海啸；</w:t>
      </w: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⑤　行政行为或司法行为；</w:t>
      </w: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⑥　大气污染、土地污染、水污染及其他各种污染；</w:t>
      </w: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⑦　家用电器因使用过度、超电压、短路、断路、漏电、自身发热等原因所造成的自身损毁；</w:t>
      </w: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⑧　用芦苇、稻草、油毛毡、麦杆、芦席、帆布等材料为外墙、屋顶、屋架的简陋屋棚以及堆放在露天及罩棚、简陋屋棚下的财产，由于暴风暴雨所造成的损失；</w:t>
      </w: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⑨　虫蛀、鼠咬、霉烂、变质。</w:t>
      </w: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⑩　坐落在蓄洪区、行洪区、或在江河岸边、低洼地区以及防洪堤以外当地常年警戒水位线以下的财产，由于洪水所造成的一切损失。</w:t>
      </w: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⑪　保险标的因设计错误、原材料缺陷、施工、安装装修不善、建筑物沉降以及自然磨损、正常维修造成的损失或引起的费用。</w:t>
      </w: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⑫　擅自改变房屋结构引起的任何损失或费用。</w:t>
      </w: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下列损失和费用，保险人也不负责赔偿：</w:t>
      </w: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①　保险标的贬值损失或丧失使用价值；</w:t>
      </w: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②　任何间接损失；</w:t>
      </w: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③　任何不保财产的损失；</w:t>
      </w: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bCs/>
          <w:sz w:val="21"/>
          <w:szCs w:val="21"/>
          <w:highlight w:val="none"/>
          <w:lang w:val="en-US" w:eastAsia="zh-CN"/>
        </w:rPr>
      </w:pPr>
    </w:p>
    <w:p>
      <w:pPr>
        <w:widowControl/>
        <w:numPr>
          <w:ilvl w:val="0"/>
          <w:numId w:val="6"/>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中国人民财产保险股份有限公司</w:t>
      </w:r>
    </w:p>
    <w:p>
      <w:pPr>
        <w:pStyle w:val="2"/>
        <w:ind w:left="0" w:leftChars="0" w:firstLine="0" w:firstLineChars="0"/>
        <w:rPr>
          <w:rFonts w:hint="eastAsia" w:asciiTheme="minorEastAsia" w:hAnsiTheme="minorEastAsia" w:eastAsiaTheme="minorEastAsia" w:cstheme="minorEastAsia"/>
          <w:b/>
          <w:bCs/>
          <w:spacing w:val="0"/>
          <w:kern w:val="2"/>
          <w:sz w:val="21"/>
          <w:szCs w:val="21"/>
          <w:highlight w:val="none"/>
          <w:lang w:val="en-US" w:eastAsia="zh-CN" w:bidi="ar-SA"/>
        </w:rPr>
      </w:pPr>
      <w:r>
        <w:rPr>
          <w:rFonts w:hint="eastAsia" w:asciiTheme="minorEastAsia" w:hAnsiTheme="minorEastAsia" w:eastAsiaTheme="minorEastAsia" w:cstheme="minorEastAsia"/>
          <w:b/>
          <w:bCs/>
          <w:spacing w:val="0"/>
          <w:kern w:val="2"/>
          <w:sz w:val="21"/>
          <w:szCs w:val="21"/>
          <w:highlight w:val="none"/>
          <w:lang w:val="en-US" w:eastAsia="zh-CN" w:bidi="ar-SA"/>
        </w:rPr>
        <w:t>下列财产不属于本保险合同的保险标的：</w:t>
      </w:r>
    </w:p>
    <w:p>
      <w:pPr>
        <w:pStyle w:val="2"/>
        <w:ind w:left="0" w:leftChars="0" w:firstLine="0" w:firstLineChars="0"/>
        <w:rPr>
          <w:rFonts w:hint="eastAsia" w:asciiTheme="minorEastAsia" w:hAnsiTheme="minorEastAsia" w:eastAsiaTheme="minorEastAsia" w:cstheme="minorEastAsia"/>
          <w:b/>
          <w:bCs/>
          <w:spacing w:val="0"/>
          <w:kern w:val="2"/>
          <w:sz w:val="21"/>
          <w:szCs w:val="21"/>
          <w:highlight w:val="none"/>
          <w:lang w:val="en-US" w:eastAsia="zh-CN" w:bidi="ar-SA"/>
        </w:rPr>
      </w:pPr>
      <w:r>
        <w:rPr>
          <w:rFonts w:hint="eastAsia" w:asciiTheme="minorEastAsia" w:hAnsiTheme="minorEastAsia" w:eastAsiaTheme="minorEastAsia" w:cstheme="minorEastAsia"/>
          <w:b/>
          <w:bCs/>
          <w:spacing w:val="0"/>
          <w:kern w:val="2"/>
          <w:sz w:val="21"/>
          <w:szCs w:val="21"/>
          <w:highlight w:val="none"/>
          <w:lang w:val="en-US" w:eastAsia="zh-CN" w:bidi="ar-SA"/>
        </w:rPr>
        <w:t>（一）古币、古玩、字画、邮票、艺术品、稀有金属等珍贵财务；</w:t>
      </w:r>
    </w:p>
    <w:p>
      <w:pPr>
        <w:pStyle w:val="2"/>
        <w:ind w:left="0" w:leftChars="0" w:firstLine="0" w:firstLineChars="0"/>
        <w:rPr>
          <w:rFonts w:hint="eastAsia" w:asciiTheme="minorEastAsia" w:hAnsiTheme="minorEastAsia" w:eastAsiaTheme="minorEastAsia" w:cstheme="minorEastAsia"/>
          <w:b/>
          <w:bCs/>
          <w:spacing w:val="0"/>
          <w:kern w:val="2"/>
          <w:sz w:val="21"/>
          <w:szCs w:val="21"/>
          <w:highlight w:val="none"/>
          <w:lang w:val="en-US" w:eastAsia="zh-CN" w:bidi="ar-SA"/>
        </w:rPr>
      </w:pPr>
      <w:r>
        <w:rPr>
          <w:rFonts w:hint="eastAsia" w:asciiTheme="minorEastAsia" w:hAnsiTheme="minorEastAsia" w:eastAsiaTheme="minorEastAsia" w:cstheme="minorEastAsia"/>
          <w:b/>
          <w:bCs/>
          <w:spacing w:val="0"/>
          <w:kern w:val="2"/>
          <w:sz w:val="21"/>
          <w:szCs w:val="21"/>
          <w:highlight w:val="none"/>
          <w:lang w:val="en-US" w:eastAsia="zh-CN" w:bidi="ar-SA"/>
        </w:rPr>
        <w:t>（二）票证、有价证券、书籍、文件、账册、图表、技术资料、电脑软件及电子存储设备和资料；</w:t>
      </w:r>
    </w:p>
    <w:p>
      <w:pPr>
        <w:pStyle w:val="2"/>
        <w:ind w:left="0" w:leftChars="0" w:firstLine="0" w:firstLineChars="0"/>
        <w:rPr>
          <w:rFonts w:hint="eastAsia" w:asciiTheme="minorEastAsia" w:hAnsiTheme="minorEastAsia" w:eastAsiaTheme="minorEastAsia" w:cstheme="minorEastAsia"/>
          <w:b/>
          <w:bCs/>
          <w:spacing w:val="0"/>
          <w:kern w:val="2"/>
          <w:sz w:val="21"/>
          <w:szCs w:val="21"/>
          <w:highlight w:val="none"/>
          <w:lang w:val="en-US" w:eastAsia="zh-CN" w:bidi="ar-SA"/>
        </w:rPr>
      </w:pPr>
      <w:r>
        <w:rPr>
          <w:rFonts w:hint="eastAsia" w:asciiTheme="minorEastAsia" w:hAnsiTheme="minorEastAsia" w:eastAsiaTheme="minorEastAsia" w:cstheme="minorEastAsia"/>
          <w:b/>
          <w:bCs/>
          <w:spacing w:val="0"/>
          <w:kern w:val="2"/>
          <w:sz w:val="21"/>
          <w:szCs w:val="21"/>
          <w:highlight w:val="none"/>
          <w:lang w:val="en-US" w:eastAsia="zh-CN" w:bidi="ar-SA"/>
        </w:rPr>
        <w:t>（三）日用消耗品、各种交通工具、商业性养殖及种植物；</w:t>
      </w:r>
    </w:p>
    <w:p>
      <w:pPr>
        <w:pStyle w:val="2"/>
        <w:ind w:left="0" w:leftChars="0" w:firstLine="0" w:firstLineChars="0"/>
        <w:rPr>
          <w:rFonts w:hint="eastAsia" w:asciiTheme="minorEastAsia" w:hAnsiTheme="minorEastAsia" w:eastAsiaTheme="minorEastAsia" w:cstheme="minorEastAsia"/>
          <w:b/>
          <w:bCs/>
          <w:spacing w:val="0"/>
          <w:kern w:val="2"/>
          <w:sz w:val="21"/>
          <w:szCs w:val="21"/>
          <w:highlight w:val="none"/>
          <w:lang w:val="en-US" w:eastAsia="zh-CN" w:bidi="ar-SA"/>
        </w:rPr>
      </w:pPr>
      <w:r>
        <w:rPr>
          <w:rFonts w:hint="eastAsia" w:asciiTheme="minorEastAsia" w:hAnsiTheme="minorEastAsia" w:eastAsiaTheme="minorEastAsia" w:cstheme="minorEastAsia"/>
          <w:b/>
          <w:bCs/>
          <w:spacing w:val="0"/>
          <w:kern w:val="2"/>
          <w:sz w:val="21"/>
          <w:szCs w:val="21"/>
          <w:highlight w:val="none"/>
          <w:lang w:val="en-US" w:eastAsia="zh-CN" w:bidi="ar-SA"/>
        </w:rPr>
        <w:t>（四）仅用于从事工商业生产、经营活动的房屋，财产，建筑材料；</w:t>
      </w:r>
    </w:p>
    <w:p>
      <w:pPr>
        <w:pStyle w:val="2"/>
        <w:ind w:left="0" w:leftChars="0" w:firstLine="0" w:firstLineChars="0"/>
        <w:rPr>
          <w:rFonts w:hint="eastAsia" w:asciiTheme="minorEastAsia" w:hAnsiTheme="minorEastAsia" w:eastAsiaTheme="minorEastAsia" w:cstheme="minorEastAsia"/>
          <w:b/>
          <w:bCs/>
          <w:spacing w:val="0"/>
          <w:kern w:val="2"/>
          <w:sz w:val="21"/>
          <w:szCs w:val="21"/>
          <w:highlight w:val="none"/>
          <w:lang w:val="en-US" w:eastAsia="zh-CN" w:bidi="ar-SA"/>
        </w:rPr>
      </w:pPr>
      <w:r>
        <w:rPr>
          <w:rFonts w:hint="eastAsia" w:asciiTheme="minorEastAsia" w:hAnsiTheme="minorEastAsia" w:eastAsiaTheme="minorEastAsia" w:cstheme="minorEastAsia"/>
          <w:b/>
          <w:bCs/>
          <w:spacing w:val="0"/>
          <w:kern w:val="2"/>
          <w:sz w:val="21"/>
          <w:szCs w:val="21"/>
          <w:highlight w:val="none"/>
          <w:lang w:val="en-US" w:eastAsia="zh-CN" w:bidi="ar-SA"/>
        </w:rPr>
        <w:t>（五）手表、各种磁带、磁盘、影音激光盘；</w:t>
      </w:r>
    </w:p>
    <w:p>
      <w:pPr>
        <w:pStyle w:val="2"/>
        <w:ind w:left="0" w:leftChars="0" w:firstLine="0" w:firstLineChars="0"/>
        <w:rPr>
          <w:rFonts w:hint="eastAsia" w:asciiTheme="minorEastAsia" w:hAnsiTheme="minorEastAsia" w:eastAsiaTheme="minorEastAsia" w:cstheme="minorEastAsia"/>
          <w:b/>
          <w:bCs/>
          <w:spacing w:val="0"/>
          <w:kern w:val="2"/>
          <w:sz w:val="21"/>
          <w:szCs w:val="21"/>
          <w:highlight w:val="none"/>
          <w:lang w:val="en-US" w:eastAsia="zh-CN" w:bidi="ar-SA"/>
        </w:rPr>
      </w:pPr>
      <w:r>
        <w:rPr>
          <w:rFonts w:hint="eastAsia" w:asciiTheme="minorEastAsia" w:hAnsiTheme="minorEastAsia" w:eastAsiaTheme="minorEastAsia" w:cstheme="minorEastAsia"/>
          <w:b/>
          <w:bCs/>
          <w:spacing w:val="0"/>
          <w:kern w:val="2"/>
          <w:sz w:val="21"/>
          <w:szCs w:val="21"/>
          <w:highlight w:val="none"/>
          <w:lang w:val="en-US" w:eastAsia="zh-CN" w:bidi="ar-SA"/>
        </w:rPr>
        <w:t>（六）存放于地下室、独立于居民楼的储藏室内的财产；</w:t>
      </w:r>
    </w:p>
    <w:p>
      <w:pPr>
        <w:pStyle w:val="2"/>
        <w:ind w:left="0" w:leftChars="0" w:firstLine="0" w:firstLineChars="0"/>
        <w:rPr>
          <w:rFonts w:hint="eastAsia" w:asciiTheme="minorEastAsia" w:hAnsiTheme="minorEastAsia" w:eastAsiaTheme="minorEastAsia" w:cstheme="minorEastAsia"/>
          <w:b/>
          <w:bCs/>
          <w:spacing w:val="0"/>
          <w:kern w:val="2"/>
          <w:sz w:val="21"/>
          <w:szCs w:val="21"/>
          <w:highlight w:val="none"/>
          <w:lang w:val="en-US" w:eastAsia="zh-CN" w:bidi="ar-SA"/>
        </w:rPr>
      </w:pPr>
      <w:r>
        <w:rPr>
          <w:rFonts w:hint="eastAsia" w:asciiTheme="minorEastAsia" w:hAnsiTheme="minorEastAsia" w:eastAsiaTheme="minorEastAsia" w:cstheme="minorEastAsia"/>
          <w:b/>
          <w:bCs/>
          <w:spacing w:val="0"/>
          <w:kern w:val="2"/>
          <w:sz w:val="21"/>
          <w:szCs w:val="21"/>
          <w:highlight w:val="none"/>
          <w:lang w:val="en-US" w:eastAsia="zh-CN" w:bidi="ar-SA"/>
        </w:rPr>
        <w:t>（七）非法拥有的财产。</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下列原因造成的损失、费用，保险人不负责赔偿：</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（1）在房屋内从事生产或经营活动；</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（2）核辐射、核爆炸、核污染及其他放射性污染；</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（3）被保险人及其家庭成员、寄宿人员、雇佣人员的违法、犯罪或故意行为；</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（4）行政行为或司法行为。</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下列损失、费用，保险人也不负责赔偿：</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（1）保险标的遭受保险事故引起的各种间接损失；</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（2）地震、海啸及其次生灾害所造成的一切损失；</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 xml:space="preserve">（3）家用电器因使用过度、超电压、短路、断路、漏电、自身发热、烘烤等原因所造成本身的损毁； </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（4）保险标的本身缺陷、保管不善导致自身的损毁；保险标的的变质、霉烂、受潮、虫咬、自然磨损、自然损耗、自燃、烘焙所造成本身的损失；</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（5）对保险标的在修复或替换过程中，被保险人进行的任何变更、性能增加或改进所产生的额外费用；</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（6）本保险合同约定的免赔额或按本保险合同中载明的免赔率计算的免赔额。</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以附件</w:t>
      </w:r>
      <w:r>
        <w:rPr>
          <w:rFonts w:hint="eastAsia" w:asciiTheme="minorEastAsia" w:hAnsiTheme="minorEastAsia" w:eastAsiaTheme="minorEastAsia" w:cstheme="minorEastAsia"/>
          <w:b/>
          <w:bCs/>
          <w:sz w:val="21"/>
          <w:szCs w:val="21"/>
          <w:highlight w:val="none"/>
          <w:lang w:val="en-US" w:eastAsia="zh-CN"/>
        </w:rPr>
        <w:t>5</w:t>
      </w:r>
      <w:r>
        <w:rPr>
          <w:rFonts w:hint="eastAsia" w:asciiTheme="minorEastAsia" w:hAnsiTheme="minorEastAsia" w:eastAsiaTheme="minorEastAsia" w:cstheme="minorEastAsia"/>
          <w:b/>
          <w:bCs/>
          <w:sz w:val="21"/>
          <w:szCs w:val="21"/>
          <w:highlight w:val="none"/>
        </w:rPr>
        <w:t>《中国人民财产保险股份有限公司家庭财产火灾爆炸保险条款》为准。</w:t>
      </w:r>
    </w:p>
    <w:p>
      <w:pPr>
        <w:pStyle w:val="2"/>
        <w:rPr>
          <w:rFonts w:hint="eastAsia" w:asciiTheme="minorEastAsia" w:hAnsiTheme="minorEastAsia" w:eastAsiaTheme="minorEastAsia" w:cstheme="minorEastAsia"/>
          <w:lang w:val="en-US" w:eastAsia="zh-CN"/>
        </w:rPr>
      </w:pP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（6）理赔流程</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leftChars="0"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保险公司随时接受被保险人出险报案、咨询服务。客户可通过拨打中国太平洋财产保险公司全国365天24小时服务热线0755-95500（截止2024年8月31日的新增及续费订单）或者中国人民财产保险股份有限公司深圳市分公司服务热线0755-82395518（自2024年9月1日起的新增及续费订单）查询保单或进行报案理赔。保险公司接到报案后，将安排查勘人员第一时间到达现场，进行保险事故损失查勘。</w:t>
      </w: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val="0"/>
          <w:bCs w:val="0"/>
          <w:sz w:val="21"/>
          <w:szCs w:val="21"/>
          <w:highlight w:val="none"/>
          <w:lang w:val="en-US" w:eastAsia="zh-CN"/>
        </w:rPr>
      </w:pP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（7）理赔资料</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第一，中国太平洋财产保险公司</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leftChars="0"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保险金申请人向保险人申请给付保险金时，应提供如下材料：保险凭证、事故情况说明及相关证明、损失清单、必要的发票和单据，以及投保人或被保险人所能提供的与确认保险事故的性质、原因、损失程度等有关的其他证明和资料。</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val="0"/>
          <w:bCs w:val="0"/>
          <w:sz w:val="21"/>
          <w:szCs w:val="21"/>
          <w:highlight w:val="none"/>
          <w:lang w:val="en-US" w:eastAsia="zh-CN"/>
        </w:rPr>
      </w:pP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第二，中国人民财产保险股份有限公司</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被保险人向保险人请求赔偿时，应提交以下单证：</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①保险单正本、保险凭证；</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②财产损失清单；</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③发票、费用单据；</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④有关部门的证明；</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⑤投保人、被保险人所能提供的其他与确认保险事故的性质、原因、损失程度等有关的证明和资料。</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highlight w:val="none"/>
          <w:lang w:val="en-US" w:eastAsia="zh-CN"/>
        </w:rPr>
      </w:pP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二、服务有效期</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val="0"/>
        <w:snapToGrid w:val="0"/>
        <w:spacing w:before="0" w:beforeLines="0" w:after="0" w:afterLines="0" w:line="240" w:lineRule="auto"/>
        <w:ind w:firstLine="422" w:firstLineChars="200"/>
        <w:jc w:val="both"/>
        <w:textAlignment w:val="auto"/>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一）“家无忧”优选增值服务产品附赠房屋主体及其附属设备损失保险、附赠家用电器用电安全保险、附赠民用燃气用户家庭财产保险和附赠室内装潢和室内财产损失保险自成功购买之日的次月10日凌晨生效，零起点免费短信提醒服务自成功购买之日起次日生效。</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val="0"/>
          <w:bCs w:val="0"/>
          <w:sz w:val="21"/>
          <w:szCs w:val="21"/>
          <w:highlight w:val="none"/>
          <w:lang w:val="en-US" w:eastAsia="zh-CN"/>
        </w:rPr>
      </w:pPr>
    </w:p>
    <w:p>
      <w:pPr>
        <w:pStyle w:val="2"/>
        <w:numPr>
          <w:ilvl w:val="0"/>
          <w:numId w:val="7"/>
        </w:numPr>
        <w:spacing w:line="240" w:lineRule="auto"/>
        <w:rPr>
          <w:rFonts w:hint="eastAsia" w:asciiTheme="minorEastAsia" w:hAnsiTheme="minorEastAsia" w:eastAsiaTheme="minorEastAsia" w:cstheme="minorEastAsia"/>
          <w:b/>
          <w:bCs/>
          <w:snapToGrid w:val="0"/>
          <w:spacing w:val="12"/>
          <w:sz w:val="21"/>
          <w:szCs w:val="21"/>
          <w:u w:val="none"/>
          <w:lang w:val="en-US" w:eastAsia="zh-CN" w:bidi="ar"/>
        </w:rPr>
      </w:pPr>
      <w:r>
        <w:rPr>
          <w:rFonts w:hint="eastAsia" w:asciiTheme="minorEastAsia" w:hAnsiTheme="minorEastAsia" w:eastAsiaTheme="minorEastAsia" w:cstheme="minorEastAsia"/>
          <w:b/>
          <w:bCs/>
          <w:snapToGrid w:val="0"/>
          <w:spacing w:val="12"/>
          <w:sz w:val="21"/>
          <w:szCs w:val="21"/>
          <w:u w:val="none"/>
          <w:lang w:val="en-US" w:eastAsia="zh-CN" w:bidi="ar"/>
        </w:rPr>
        <w:t>“家无忧”优选增值服务产品到期后，若持卡人未主动退订该增值服务。为了保障服务权益的延续性，则服务权益将自动续期，产品到期前，卡中心将发送续期提示短信。卡中心将于服务到期后的3日内从持卡人信用卡账户中扣除续期的服务费用。若持卡人需退订该增值服务，请致电中信银行信用卡中心客服热线40088-95558申请办理。</w:t>
      </w:r>
      <w:bookmarkStart w:id="0" w:name="_GoBack"/>
      <w:bookmarkEnd w:id="0"/>
    </w:p>
    <w:p>
      <w:pPr>
        <w:pStyle w:val="2"/>
        <w:numPr>
          <w:ilvl w:val="0"/>
          <w:numId w:val="7"/>
        </w:numPr>
        <w:spacing w:line="240" w:lineRule="auto"/>
        <w:rPr>
          <w:rFonts w:hint="eastAsia" w:asciiTheme="minorEastAsia" w:hAnsiTheme="minorEastAsia" w:eastAsiaTheme="minorEastAsia" w:cstheme="minorEastAsia"/>
          <w:b/>
          <w:bCs/>
          <w:snapToGrid w:val="0"/>
          <w:spacing w:val="12"/>
          <w:sz w:val="21"/>
          <w:szCs w:val="21"/>
          <w:u w:val="none"/>
          <w:lang w:val="en-US" w:eastAsia="zh-CN" w:bidi="ar"/>
        </w:rPr>
      </w:pPr>
      <w:r>
        <w:rPr>
          <w:rFonts w:hint="eastAsia" w:asciiTheme="minorEastAsia" w:hAnsiTheme="minorEastAsia" w:eastAsiaTheme="minorEastAsia" w:cstheme="minorEastAsia"/>
          <w:b/>
          <w:bCs/>
          <w:snapToGrid w:val="0"/>
          <w:spacing w:val="12"/>
          <w:sz w:val="21"/>
          <w:szCs w:val="21"/>
          <w:u w:val="none"/>
          <w:lang w:val="en-US" w:eastAsia="zh-CN" w:bidi="ar"/>
        </w:rPr>
        <w:t>若持卡人因投诉、骗取保费等行为，造成合作保险公司认定客户不属于合格被保险人，我行有权利在持卡人产品到期后，不再进行本产品续约。</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val="0"/>
          <w:bCs w:val="0"/>
          <w:sz w:val="21"/>
          <w:szCs w:val="21"/>
          <w:highlight w:val="none"/>
          <w:lang w:val="en-US" w:eastAsia="zh-CN"/>
        </w:rPr>
      </w:pP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三、收费标准及规则</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（一）“家无忧”优选增值服务产品费用，按户计收，每位主卡持卡人（无论持有几张主卡）仅限订购一份，若一位主卡持卡人订购多份同款优选增值服务产品也仅能享受一份该款优选增值服务的功能。</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val="0"/>
          <w:bCs w:val="0"/>
          <w:sz w:val="21"/>
          <w:szCs w:val="21"/>
          <w:highlight w:val="none"/>
          <w:lang w:val="en-US" w:eastAsia="zh-CN"/>
        </w:rPr>
      </w:pPr>
    </w:p>
    <w:p>
      <w:pPr>
        <w:widowControl/>
        <w:numPr>
          <w:ilvl w:val="0"/>
          <w:numId w:val="8"/>
        </w:numPr>
        <w:shd w:val="clear" w:fill="FFFFFF" w:themeFill="background1"/>
        <w:adjustRightInd w:val="0"/>
        <w:snapToGrid w:val="0"/>
        <w:spacing w:before="0" w:beforeLines="0" w:after="0" w:afterLines="0" w:line="240" w:lineRule="auto"/>
        <w:ind w:left="0" w:leftChars="0" w:firstLine="0" w:firstLineChars="0"/>
        <w:jc w:val="both"/>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仅限主卡持卡人订购“家无忧”优选增值服务产品。</w:t>
      </w: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val="0"/>
          <w:bCs w:val="0"/>
          <w:sz w:val="21"/>
          <w:szCs w:val="21"/>
          <w:highlight w:val="none"/>
          <w:lang w:val="en-US" w:eastAsia="zh-CN"/>
        </w:rPr>
      </w:pPr>
    </w:p>
    <w:p>
      <w:pPr>
        <w:widowControl/>
        <w:numPr>
          <w:ilvl w:val="0"/>
          <w:numId w:val="8"/>
        </w:numPr>
        <w:shd w:val="clear" w:fill="FFFFFF" w:themeFill="background1"/>
        <w:adjustRightInd w:val="0"/>
        <w:snapToGrid w:val="0"/>
        <w:spacing w:before="0" w:beforeLines="0" w:after="0" w:afterLines="0" w:line="240" w:lineRule="auto"/>
        <w:ind w:left="0" w:leftChars="0" w:firstLine="0" w:firstLineChars="0"/>
        <w:jc w:val="both"/>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“家无忧”优选增值服务产品价格及内容，以卡中心公告为准。</w:t>
      </w: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val="0"/>
          <w:bCs w:val="0"/>
          <w:sz w:val="21"/>
          <w:szCs w:val="21"/>
          <w:highlight w:val="none"/>
          <w:lang w:val="en-US" w:eastAsia="zh-CN"/>
        </w:rPr>
      </w:pPr>
    </w:p>
    <w:p>
      <w:pPr>
        <w:widowControl/>
        <w:numPr>
          <w:ilvl w:val="0"/>
          <w:numId w:val="8"/>
        </w:numPr>
        <w:shd w:val="clear" w:fill="FFFFFF" w:themeFill="background1"/>
        <w:adjustRightInd w:val="0"/>
        <w:snapToGrid w:val="0"/>
        <w:spacing w:before="0" w:beforeLines="0" w:after="0" w:afterLines="0" w:line="240" w:lineRule="auto"/>
        <w:ind w:left="0" w:leftChars="0" w:firstLine="0" w:firstLineChars="0"/>
        <w:jc w:val="both"/>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若持卡人在服务有效期届满前退订本产品，则已收取的产品费用不予退还，服务将提供到原订购产品的有效期结束为止。</w:t>
      </w: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val="0"/>
          <w:bCs w:val="0"/>
          <w:sz w:val="21"/>
          <w:szCs w:val="21"/>
          <w:highlight w:val="none"/>
          <w:lang w:val="en-US" w:eastAsia="zh-CN"/>
        </w:rPr>
      </w:pPr>
    </w:p>
    <w:p>
      <w:pPr>
        <w:widowControl/>
        <w:numPr>
          <w:ilvl w:val="0"/>
          <w:numId w:val="8"/>
        </w:numPr>
        <w:shd w:val="clear" w:fill="FFFFFF" w:themeFill="background1"/>
        <w:adjustRightInd w:val="0"/>
        <w:snapToGrid w:val="0"/>
        <w:spacing w:before="0" w:beforeLines="0" w:after="0" w:afterLines="0" w:line="240" w:lineRule="auto"/>
        <w:ind w:left="0" w:leftChars="0" w:firstLine="0" w:firstLineChars="0"/>
        <w:jc w:val="both"/>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本产品所扣取的费用记入持卡人指定的信用卡当期对账单，由持卡人在账单显示的还款期内正常还款。</w:t>
      </w: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val="0"/>
          <w:bCs w:val="0"/>
          <w:sz w:val="21"/>
          <w:szCs w:val="21"/>
          <w:highlight w:val="none"/>
          <w:lang w:val="en-US" w:eastAsia="zh-CN"/>
        </w:rPr>
      </w:pP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四、其他说明</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一）中信银行信用卡中心有权在不对持卡人权益造成不利影响的前提下，不时调整承保“家无忧”优选增值服务产品中附赠保险权益的保险公司，并以包括但不限于网站公告对账单告知、电子邮件告知、短信通知或语音电话通知等方式通知持卡人，持卡人确认对通知方式无异议。</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val="0"/>
          <w:bCs w:val="0"/>
          <w:sz w:val="21"/>
          <w:szCs w:val="21"/>
          <w:highlight w:val="none"/>
          <w:lang w:val="en-US" w:eastAsia="zh-CN"/>
        </w:rPr>
      </w:pPr>
    </w:p>
    <w:p>
      <w:pPr>
        <w:widowControl/>
        <w:numPr>
          <w:ilvl w:val="0"/>
          <w:numId w:val="9"/>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持卡人保证产品及服务办理过程中填写的信息真实有效。如持卡人的个人信息发生改变，请及时拨打中信银行信用卡中心客服热线40088-95558进行更新。为了帮助持卡人顺利完成交易、保障持卡人的交易安全、查询订单信息、提供后续权益发放及售后服务，持卡人同意，购买本产品时，卡中心有权收集系统生成商品订单中所获取的持卡人姓名、收货地址、身份证号码及手机号码、订单号、持卡人应支付的货款以及支付方式。并有权根据监管的要求，将持卡人个人的姓名及身份证号码、订单号、订单日期、商品代码相关个人信息给到卡中心合作的承保保险公司和合作机构，为持卡人进行投保和提供理赔服务。</w:t>
      </w: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bCs/>
          <w:sz w:val="21"/>
          <w:szCs w:val="21"/>
          <w:highlight w:val="none"/>
          <w:lang w:val="en-US" w:eastAsia="zh-CN"/>
        </w:rPr>
      </w:pPr>
    </w:p>
    <w:p>
      <w:pPr>
        <w:widowControl/>
        <w:numPr>
          <w:ilvl w:val="0"/>
          <w:numId w:val="9"/>
        </w:numPr>
        <w:shd w:val="clear" w:fill="FFFFFF" w:themeFill="background1"/>
        <w:adjustRightInd w:val="0"/>
        <w:snapToGrid w:val="0"/>
        <w:spacing w:before="0" w:beforeLines="0" w:after="0" w:afterLines="0" w:line="240" w:lineRule="auto"/>
        <w:ind w:left="0" w:leftChars="0" w:firstLine="0" w:firstLineChars="0"/>
        <w:jc w:val="both"/>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在法律及监管法规允许的前提下，卡中心保留受理及终止上述产品，对产品条款进行修改（包括但不限于延迟或提前终止本产品、更换同等价值产品等）的权利，并有权根据实际业务情况选择包括但不限于网站公告、对账单告知、电子邮件告知、短信通知或语音电话通知等一种或多种方式提前通知持卡人下述修改事项：提供服务公司变更、本细则的修改或者优选增值服务内容的修改等。该等修改自公告中载明的生效日期开始生效，持卡人有权在公告期内选择是否同意该等修改。如持卡人不接受该等修改，持卡人应在公告中载明的生效日期前终止使用本产品，并按照规定办理退订手续。否则视为持卡人同意该等修改，修改后的内容对持卡人具有法律约束力。</w:t>
      </w: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val="0"/>
          <w:bCs w:val="0"/>
          <w:sz w:val="21"/>
          <w:szCs w:val="21"/>
          <w:highlight w:val="none"/>
          <w:lang w:val="en-US" w:eastAsia="zh-CN"/>
        </w:rPr>
      </w:pPr>
    </w:p>
    <w:p>
      <w:pPr>
        <w:widowControl/>
        <w:numPr>
          <w:ilvl w:val="0"/>
          <w:numId w:val="9"/>
        </w:numPr>
        <w:shd w:val="clear" w:fill="FFFFFF" w:themeFill="background1"/>
        <w:adjustRightInd w:val="0"/>
        <w:snapToGrid w:val="0"/>
        <w:spacing w:before="0" w:beforeLines="0" w:after="0" w:afterLines="0" w:line="240" w:lineRule="auto"/>
        <w:ind w:left="0" w:leftChars="0" w:firstLine="0" w:firstLineChars="0"/>
        <w:jc w:val="both"/>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如持卡人在进行“家无忧”产品附赠保险索赔的过程中有任何欺诈或违反诚实信用原则的行为，卡中心有权依照相关领用合约，中止或终止其信用卡账户或者取消其用卡资格；构成违法犯罪行为的，卡中心保留采取进一步法律行动（包括但不限于向司法机关举报）的权利。</w:t>
      </w: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val="0"/>
          <w:bCs w:val="0"/>
          <w:sz w:val="21"/>
          <w:szCs w:val="21"/>
          <w:highlight w:val="none"/>
          <w:lang w:val="en-US" w:eastAsia="zh-CN"/>
        </w:rPr>
      </w:pPr>
    </w:p>
    <w:p>
      <w:pPr>
        <w:widowControl/>
        <w:numPr>
          <w:ilvl w:val="0"/>
          <w:numId w:val="9"/>
        </w:numPr>
        <w:shd w:val="clear" w:fill="FFFFFF" w:themeFill="background1"/>
        <w:adjustRightInd w:val="0"/>
        <w:snapToGrid w:val="0"/>
        <w:spacing w:before="0" w:beforeLines="0" w:after="0" w:afterLines="0" w:line="240" w:lineRule="auto"/>
        <w:ind w:left="0" w:leftChars="0" w:firstLine="0" w:firstLineChars="0"/>
        <w:jc w:val="both"/>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如您的个人信息发生改变，请及时拨打客服热线40088-95558进行更新。</w:t>
      </w: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val="0"/>
          <w:bCs w:val="0"/>
          <w:sz w:val="21"/>
          <w:szCs w:val="21"/>
          <w:highlight w:val="none"/>
          <w:lang w:val="en-US" w:eastAsia="zh-CN"/>
        </w:rPr>
      </w:pPr>
    </w:p>
    <w:p>
      <w:pPr>
        <w:widowControl/>
        <w:numPr>
          <w:ilvl w:val="0"/>
          <w:numId w:val="9"/>
        </w:numPr>
        <w:shd w:val="clear" w:fill="FFFFFF" w:themeFill="background1"/>
        <w:adjustRightInd w:val="0"/>
        <w:snapToGrid w:val="0"/>
        <w:spacing w:before="0" w:beforeLines="0" w:after="0" w:afterLines="0" w:line="240" w:lineRule="auto"/>
        <w:ind w:left="0" w:leftChars="0" w:firstLine="0" w:firstLineChars="0"/>
        <w:jc w:val="both"/>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中信银行信用卡中心保留于任何时间及在其认为适当情况下修改本细则的权利 ，并通过包括但不限于网站公告、对账单告知、电子邮件告知、短信通知或语音电话通知等方式将此等修改通知持卡人。</w:t>
      </w: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val="0"/>
          <w:bCs w:val="0"/>
          <w:sz w:val="21"/>
          <w:szCs w:val="21"/>
          <w:highlight w:val="none"/>
          <w:lang w:val="en-US" w:eastAsia="zh-CN"/>
        </w:rPr>
      </w:pPr>
    </w:p>
    <w:p>
      <w:pPr>
        <w:widowControl/>
        <w:numPr>
          <w:ilvl w:val="0"/>
          <w:numId w:val="9"/>
        </w:numPr>
        <w:shd w:val="clear" w:fill="FFFFFF" w:themeFill="background1"/>
        <w:adjustRightInd w:val="0"/>
        <w:snapToGrid w:val="0"/>
        <w:spacing w:before="0" w:beforeLines="0" w:after="0" w:afterLines="0" w:line="240" w:lineRule="auto"/>
        <w:ind w:left="0" w:leftChars="0" w:firstLine="0" w:firstLineChars="0"/>
        <w:jc w:val="both"/>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保险权益由中国太平洋财产保险股份有限公司深圳分公司提供（服务电话：0755-95500）（截止2024年8月31日的新增及续费订单）或者中国人民财产保险股份有限公司深圳市分公司提供（服务热线：0755-82395518）（自2024年9月1日起的新增及续费订单），中信银行信用卡中心不对保险服务及理赔事宜提供任何保证或承担任何责任。请购买产品的持卡人认真阅读相应保险条款。本细则中的相关保险条款可能存在滞后性，具体以承保保险公司提供为准。</w:t>
      </w:r>
    </w:p>
    <w:p>
      <w:pPr>
        <w:widowControl/>
        <w:numPr>
          <w:ilvl w:val="-1"/>
          <w:numId w:val="0"/>
        </w:numPr>
        <w:shd w:val="clear" w:fill="FFFFFF" w:themeFill="background1"/>
        <w:adjustRightInd w:val="0"/>
        <w:snapToGrid w:val="0"/>
        <w:spacing w:before="0" w:beforeLines="0" w:after="0" w:afterLines="0" w:line="240" w:lineRule="auto"/>
        <w:ind w:left="0" w:leftChars="0" w:firstLine="0" w:firstLineChars="0"/>
        <w:jc w:val="both"/>
        <w:outlineLvl w:val="9"/>
        <w:rPr>
          <w:rFonts w:hint="eastAsia" w:asciiTheme="minorEastAsia" w:hAnsiTheme="minorEastAsia" w:eastAsiaTheme="minorEastAsia" w:cstheme="minorEastAsia"/>
          <w:b w:val="0"/>
          <w:bCs w:val="0"/>
          <w:sz w:val="21"/>
          <w:szCs w:val="21"/>
          <w:highlight w:val="none"/>
          <w:lang w:val="en-US" w:eastAsia="zh-CN"/>
        </w:rPr>
      </w:pPr>
    </w:p>
    <w:p>
      <w:pPr>
        <w:widowControl/>
        <w:numPr>
          <w:ilvl w:val="0"/>
          <w:numId w:val="9"/>
        </w:numPr>
        <w:shd w:val="clear" w:fill="FFFFFF" w:themeFill="background1"/>
        <w:adjustRightInd w:val="0"/>
        <w:snapToGrid w:val="0"/>
        <w:spacing w:before="0" w:beforeLines="0" w:after="0" w:afterLines="0" w:line="240" w:lineRule="auto"/>
        <w:ind w:left="0" w:leftChars="0" w:firstLine="0" w:firstLineChars="0"/>
        <w:jc w:val="both"/>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本细则未尽事项，依据《中信银行信用卡（个人卡）领用合约》、银行业监管规定、银行业务规定及金融惯例等有关规定办理。</w:t>
      </w: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val="0"/>
          <w:bCs w:val="0"/>
          <w:sz w:val="21"/>
          <w:szCs w:val="21"/>
          <w:highlight w:val="none"/>
          <w:lang w:val="en-US" w:eastAsia="zh-CN"/>
        </w:rPr>
      </w:pPr>
    </w:p>
    <w:p>
      <w:pPr>
        <w:numPr>
          <w:ilvl w:val="0"/>
          <w:numId w:val="0"/>
        </w:numPr>
        <w:ind w:leftChars="0"/>
        <w:rPr>
          <w:rFonts w:hint="eastAsia" w:asciiTheme="minorEastAsia" w:hAnsiTheme="minorEastAsia" w:eastAsiaTheme="minorEastAsia" w:cstheme="minorEastAsia"/>
          <w:snapToGrid w:val="0"/>
          <w:spacing w:val="12"/>
          <w:kern w:val="2"/>
          <w:sz w:val="21"/>
          <w:szCs w:val="21"/>
          <w:u w:val="none"/>
          <w:lang w:val="en-US" w:eastAsia="zh-CN" w:bidi="ar"/>
        </w:rPr>
      </w:pPr>
      <w:r>
        <w:rPr>
          <w:rFonts w:hint="eastAsia" w:asciiTheme="minorEastAsia" w:hAnsiTheme="minorEastAsia" w:eastAsiaTheme="minorEastAsia" w:cstheme="minorEastAsia"/>
          <w:snapToGrid w:val="0"/>
          <w:spacing w:val="12"/>
          <w:kern w:val="2"/>
          <w:sz w:val="21"/>
          <w:szCs w:val="21"/>
          <w:u w:val="none"/>
          <w:lang w:val="en-US" w:eastAsia="zh-CN" w:bidi="ar"/>
        </w:rPr>
        <w:t>（九）在法律法规许可范围内，卡中心可对本条款予以解释，咨询（投诉）电话40088-95558。</w:t>
      </w:r>
    </w:p>
    <w:p>
      <w:pPr>
        <w:numPr>
          <w:ilvl w:val="0"/>
          <w:numId w:val="0"/>
        </w:numPr>
        <w:ind w:leftChars="0"/>
        <w:rPr>
          <w:rFonts w:hint="eastAsia" w:asciiTheme="minorEastAsia" w:hAnsiTheme="minorEastAsia" w:eastAsiaTheme="minorEastAsia" w:cstheme="minorEastAsia"/>
          <w:snapToGrid w:val="0"/>
          <w:spacing w:val="12"/>
          <w:kern w:val="2"/>
          <w:sz w:val="21"/>
          <w:szCs w:val="21"/>
          <w:u w:val="none"/>
          <w:lang w:val="en-US" w:eastAsia="zh-CN" w:bidi="ar"/>
        </w:rPr>
      </w:pPr>
    </w:p>
    <w:p>
      <w:pPr>
        <w:numPr>
          <w:ilvl w:val="0"/>
          <w:numId w:val="0"/>
        </w:numPr>
        <w:ind w:leftChars="0" w:firstLine="470" w:firstLineChars="200"/>
        <w:rPr>
          <w:rFonts w:hint="eastAsia" w:asciiTheme="minorEastAsia" w:hAnsiTheme="minorEastAsia" w:eastAsiaTheme="minorEastAsia" w:cstheme="minorEastAsia"/>
          <w:snapToGrid w:val="0"/>
          <w:spacing w:val="12"/>
          <w:kern w:val="2"/>
          <w:sz w:val="21"/>
          <w:szCs w:val="21"/>
          <w:u w:val="none"/>
          <w:lang w:val="en-US" w:eastAsia="zh-CN" w:bidi="ar"/>
        </w:rPr>
      </w:pPr>
      <w:r>
        <w:rPr>
          <w:rFonts w:hint="eastAsia" w:asciiTheme="minorEastAsia" w:hAnsiTheme="minorEastAsia" w:eastAsiaTheme="minorEastAsia" w:cstheme="minorEastAsia"/>
          <w:b/>
          <w:bCs/>
          <w:snapToGrid w:val="0"/>
          <w:spacing w:val="12"/>
          <w:kern w:val="2"/>
          <w:sz w:val="21"/>
          <w:szCs w:val="21"/>
          <w:u w:val="none"/>
          <w:lang w:val="en-US" w:eastAsia="zh-CN" w:bidi="ar"/>
        </w:rPr>
        <w:t>持卡人在下单页面勾选“我已知悉并同意”后，视为持卡人已详尽阅读并完全知晓、理解并承诺遵守本细则规定。</w:t>
      </w:r>
    </w:p>
    <w:p>
      <w:pPr>
        <w:numPr>
          <w:ilvl w:val="0"/>
          <w:numId w:val="0"/>
        </w:numPr>
        <w:ind w:leftChars="0"/>
        <w:rPr>
          <w:rFonts w:hint="eastAsia" w:asciiTheme="minorEastAsia" w:hAnsiTheme="minorEastAsia" w:eastAsiaTheme="minorEastAsia" w:cstheme="minorEastAsia"/>
          <w:snapToGrid w:val="0"/>
          <w:spacing w:val="12"/>
          <w:kern w:val="2"/>
          <w:sz w:val="21"/>
          <w:szCs w:val="21"/>
          <w:u w:val="none"/>
          <w:lang w:val="en-US" w:eastAsia="zh-CN" w:bidi="ar"/>
        </w:rPr>
      </w:pPr>
    </w:p>
    <w:p>
      <w:pPr>
        <w:numPr>
          <w:ilvl w:val="0"/>
          <w:numId w:val="0"/>
        </w:numPr>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附件1：中国太平洋财产保险股份有限公司“全能卫士”家庭综合保险条款注册号【H00001431912017052435531】</w:t>
      </w:r>
    </w:p>
    <w:p>
      <w:pPr>
        <w:numPr>
          <w:ilvl w:val="0"/>
          <w:numId w:val="0"/>
        </w:numPr>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附件2：中国太平洋财产保险股份有限公司“全能卫士”家庭综合保险附加家用电器用电安全保险条款 注册号【H00001431922017052435561】</w:t>
      </w:r>
    </w:p>
    <w:p>
      <w:pPr>
        <w:numPr>
          <w:ilvl w:val="0"/>
          <w:numId w:val="0"/>
        </w:numPr>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附件3：中国太平洋财产保险股份有限公司燃气用户综合保险条款 注册号【H00001431912017052482211】</w:t>
      </w:r>
    </w:p>
    <w:p>
      <w:pPr>
        <w:numPr>
          <w:ilvl w:val="0"/>
          <w:numId w:val="0"/>
        </w:numPr>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附件4：中国人民财产保险股份有限公司家庭财产损失保险条款，注册号：</w:t>
      </w:r>
      <w:r>
        <w:rPr>
          <w:rFonts w:hint="eastAsia" w:asciiTheme="minorEastAsia" w:hAnsiTheme="minorEastAsia" w:eastAsiaTheme="minorEastAsia" w:cstheme="minorEastAsia"/>
          <w:lang w:eastAsia="zh-CN"/>
        </w:rPr>
        <w:t>【C00000232112018062803882】</w:t>
      </w:r>
    </w:p>
    <w:p>
      <w:pPr>
        <w:numPr>
          <w:ilvl w:val="0"/>
          <w:numId w:val="0"/>
        </w:numPr>
        <w:ind w:leftChars="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附件5：中国人民财产保险股份有限公司家庭财产火灾爆炸保险条款，注册号：</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C00000232112019122506151</w:t>
      </w:r>
      <w:r>
        <w:rPr>
          <w:rFonts w:hint="eastAsia" w:asciiTheme="minorEastAsia" w:hAnsiTheme="minorEastAsia" w:eastAsiaTheme="minorEastAsia" w:cstheme="minorEastAsia"/>
          <w:lang w:eastAsia="zh-CN"/>
        </w:rPr>
        <w:t>】</w:t>
      </w:r>
    </w:p>
    <w:p>
      <w:pPr>
        <w:numPr>
          <w:ilvl w:val="0"/>
          <w:numId w:val="0"/>
        </w:numPr>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附件6：中国人民财产保险股份有限公司附加家用电器用电安全保险条款，注册号：【C00000232122018062810881】</w:t>
      </w: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val="0"/>
          <w:bCs w:val="0"/>
          <w:sz w:val="21"/>
          <w:szCs w:val="21"/>
          <w:highlight w:val="none"/>
          <w:lang w:val="en-US" w:eastAsia="zh-CN"/>
        </w:rPr>
      </w:pPr>
    </w:p>
    <w:p>
      <w:pPr>
        <w:widowControl/>
        <w:numPr>
          <w:ilvl w:val="0"/>
          <w:numId w:val="0"/>
        </w:numPr>
        <w:shd w:val="clear" w:fill="FFFFFF" w:themeFill="background1"/>
        <w:adjustRightInd w:val="0"/>
        <w:snapToGrid w:val="0"/>
        <w:spacing w:before="0" w:beforeLines="0" w:after="0" w:afterLines="0" w:line="240" w:lineRule="auto"/>
        <w:ind w:leftChars="0"/>
        <w:jc w:val="both"/>
        <w:outlineLvl w:val="9"/>
        <w:rPr>
          <w:rFonts w:hint="eastAsia" w:asciiTheme="minorEastAsia" w:hAnsiTheme="minorEastAsia" w:eastAsiaTheme="minorEastAsia" w:cstheme="minorEastAsia"/>
          <w:b w:val="0"/>
          <w:bCs w:val="0"/>
          <w:sz w:val="21"/>
          <w:szCs w:val="21"/>
          <w:highlight w:val="none"/>
          <w:lang w:val="en-US" w:eastAsia="zh-CN"/>
        </w:rPr>
      </w:pPr>
    </w:p>
    <w:p>
      <w:pPr>
        <w:widowControl/>
        <w:numPr>
          <w:ilvl w:val="0"/>
          <w:numId w:val="0"/>
        </w:numPr>
        <w:shd w:val="clear" w:fill="FFFFFF" w:themeFill="background1"/>
        <w:adjustRightInd w:val="0"/>
        <w:snapToGrid w:val="0"/>
        <w:spacing w:before="0" w:beforeLines="0" w:after="0" w:afterLines="0" w:line="240" w:lineRule="auto"/>
        <w:jc w:val="both"/>
        <w:outlineLvl w:val="9"/>
        <w:rPr>
          <w:rFonts w:hint="eastAsia" w:asciiTheme="minorEastAsia" w:hAnsiTheme="minorEastAsia" w:eastAsiaTheme="minorEastAsia" w:cstheme="minorEastAsia"/>
          <w:b w:val="0"/>
          <w:bCs w:val="0"/>
          <w:sz w:val="21"/>
          <w:szCs w:val="21"/>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F29EA"/>
    <w:multiLevelType w:val="singleLevel"/>
    <w:tmpl w:val="894F29EA"/>
    <w:lvl w:ilvl="0" w:tentative="0">
      <w:start w:val="2"/>
      <w:numFmt w:val="decimal"/>
      <w:suff w:val="nothing"/>
      <w:lvlText w:val="%1、"/>
      <w:lvlJc w:val="left"/>
    </w:lvl>
  </w:abstractNum>
  <w:abstractNum w:abstractNumId="1">
    <w:nsid w:val="A9FCD903"/>
    <w:multiLevelType w:val="singleLevel"/>
    <w:tmpl w:val="A9FCD903"/>
    <w:lvl w:ilvl="0" w:tentative="0">
      <w:start w:val="2"/>
      <w:numFmt w:val="chineseCounting"/>
      <w:suff w:val="nothing"/>
      <w:lvlText w:val="（%1）"/>
      <w:lvlJc w:val="left"/>
      <w:rPr>
        <w:rFonts w:hint="eastAsia"/>
      </w:rPr>
    </w:lvl>
  </w:abstractNum>
  <w:abstractNum w:abstractNumId="2">
    <w:nsid w:val="B0133432"/>
    <w:multiLevelType w:val="singleLevel"/>
    <w:tmpl w:val="B0133432"/>
    <w:lvl w:ilvl="0" w:tentative="0">
      <w:start w:val="5"/>
      <w:numFmt w:val="decimal"/>
      <w:suff w:val="nothing"/>
      <w:lvlText w:val="（%1）"/>
      <w:lvlJc w:val="left"/>
    </w:lvl>
  </w:abstractNum>
  <w:abstractNum w:abstractNumId="3">
    <w:nsid w:val="F1F4ACF9"/>
    <w:multiLevelType w:val="singleLevel"/>
    <w:tmpl w:val="F1F4ACF9"/>
    <w:lvl w:ilvl="0" w:tentative="0">
      <w:start w:val="2"/>
      <w:numFmt w:val="chineseCounting"/>
      <w:suff w:val="nothing"/>
      <w:lvlText w:val="第%1，"/>
      <w:lvlJc w:val="left"/>
      <w:rPr>
        <w:rFonts w:hint="eastAsia"/>
      </w:rPr>
    </w:lvl>
  </w:abstractNum>
  <w:abstractNum w:abstractNumId="4">
    <w:nsid w:val="0A9769AE"/>
    <w:multiLevelType w:val="singleLevel"/>
    <w:tmpl w:val="0A9769AE"/>
    <w:lvl w:ilvl="0" w:tentative="0">
      <w:start w:val="1"/>
      <w:numFmt w:val="decimal"/>
      <w:suff w:val="nothing"/>
      <w:lvlText w:val="%1、"/>
      <w:lvlJc w:val="left"/>
    </w:lvl>
  </w:abstractNum>
  <w:abstractNum w:abstractNumId="5">
    <w:nsid w:val="10B0FE21"/>
    <w:multiLevelType w:val="singleLevel"/>
    <w:tmpl w:val="10B0FE21"/>
    <w:lvl w:ilvl="0" w:tentative="0">
      <w:start w:val="2"/>
      <w:numFmt w:val="chineseCounting"/>
      <w:suff w:val="nothing"/>
      <w:lvlText w:val="（%1）"/>
      <w:lvlJc w:val="left"/>
      <w:rPr>
        <w:rFonts w:hint="eastAsia"/>
      </w:rPr>
    </w:lvl>
  </w:abstractNum>
  <w:abstractNum w:abstractNumId="6">
    <w:nsid w:val="1AA09D07"/>
    <w:multiLevelType w:val="singleLevel"/>
    <w:tmpl w:val="1AA09D07"/>
    <w:lvl w:ilvl="0" w:tentative="0">
      <w:start w:val="2"/>
      <w:numFmt w:val="chineseCounting"/>
      <w:suff w:val="nothing"/>
      <w:lvlText w:val="（%1）"/>
      <w:lvlJc w:val="left"/>
      <w:rPr>
        <w:rFonts w:hint="eastAsia"/>
      </w:rPr>
    </w:lvl>
  </w:abstractNum>
  <w:abstractNum w:abstractNumId="7">
    <w:nsid w:val="25F59550"/>
    <w:multiLevelType w:val="singleLevel"/>
    <w:tmpl w:val="25F59550"/>
    <w:lvl w:ilvl="0" w:tentative="0">
      <w:start w:val="6"/>
      <w:numFmt w:val="decimal"/>
      <w:lvlText w:val="%1."/>
      <w:lvlJc w:val="left"/>
      <w:pPr>
        <w:tabs>
          <w:tab w:val="left" w:pos="312"/>
        </w:tabs>
      </w:pPr>
    </w:lvl>
  </w:abstractNum>
  <w:abstractNum w:abstractNumId="8">
    <w:nsid w:val="567820E0"/>
    <w:multiLevelType w:val="singleLevel"/>
    <w:tmpl w:val="567820E0"/>
    <w:lvl w:ilvl="0" w:tentative="0">
      <w:start w:val="5"/>
      <w:numFmt w:val="decimal"/>
      <w:suff w:val="nothing"/>
      <w:lvlText w:val="（%1）"/>
      <w:lvlJc w:val="left"/>
    </w:lvl>
  </w:abstractNum>
  <w:num w:numId="1">
    <w:abstractNumId w:val="2"/>
  </w:num>
  <w:num w:numId="2">
    <w:abstractNumId w:val="0"/>
  </w:num>
  <w:num w:numId="3">
    <w:abstractNumId w:val="4"/>
  </w:num>
  <w:num w:numId="4">
    <w:abstractNumId w:val="8"/>
  </w:num>
  <w:num w:numId="5">
    <w:abstractNumId w:val="7"/>
  </w:num>
  <w:num w:numId="6">
    <w:abstractNumId w:val="3"/>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yNjY2ZDY3NWU1NWIwMmNhZTUyNTljYzQxYmJmNTkifQ=="/>
  </w:docVars>
  <w:rsids>
    <w:rsidRoot w:val="00000000"/>
    <w:rsid w:val="020B15EE"/>
    <w:rsid w:val="035D1DAB"/>
    <w:rsid w:val="048F6897"/>
    <w:rsid w:val="05AC5805"/>
    <w:rsid w:val="084D1E2B"/>
    <w:rsid w:val="0A8C05DF"/>
    <w:rsid w:val="0B7C5866"/>
    <w:rsid w:val="0EE830DB"/>
    <w:rsid w:val="0F51791A"/>
    <w:rsid w:val="11FC7FA5"/>
    <w:rsid w:val="16F10EB9"/>
    <w:rsid w:val="17C93012"/>
    <w:rsid w:val="19B93DEB"/>
    <w:rsid w:val="1A2A70EB"/>
    <w:rsid w:val="1A311256"/>
    <w:rsid w:val="1A3A7A37"/>
    <w:rsid w:val="1E2A0123"/>
    <w:rsid w:val="213648FE"/>
    <w:rsid w:val="239D5E9F"/>
    <w:rsid w:val="23F73B7C"/>
    <w:rsid w:val="24B8439D"/>
    <w:rsid w:val="26CD1C32"/>
    <w:rsid w:val="2701028C"/>
    <w:rsid w:val="2786237A"/>
    <w:rsid w:val="27E0536C"/>
    <w:rsid w:val="283E2CDC"/>
    <w:rsid w:val="28B754A5"/>
    <w:rsid w:val="2AB53120"/>
    <w:rsid w:val="2E357E79"/>
    <w:rsid w:val="2E593A13"/>
    <w:rsid w:val="31E23A6E"/>
    <w:rsid w:val="338D3A08"/>
    <w:rsid w:val="351332EC"/>
    <w:rsid w:val="36861C11"/>
    <w:rsid w:val="37294C63"/>
    <w:rsid w:val="39BF5D4C"/>
    <w:rsid w:val="3A2321ED"/>
    <w:rsid w:val="3D306735"/>
    <w:rsid w:val="3D5742AE"/>
    <w:rsid w:val="3F2A54AE"/>
    <w:rsid w:val="3F55760A"/>
    <w:rsid w:val="3F77F331"/>
    <w:rsid w:val="40DB3C0B"/>
    <w:rsid w:val="41AA20F7"/>
    <w:rsid w:val="43F159D3"/>
    <w:rsid w:val="45604C24"/>
    <w:rsid w:val="47083D93"/>
    <w:rsid w:val="4A054DFA"/>
    <w:rsid w:val="4BE14958"/>
    <w:rsid w:val="4BFA138C"/>
    <w:rsid w:val="4C1F3552"/>
    <w:rsid w:val="4D08596F"/>
    <w:rsid w:val="501058E7"/>
    <w:rsid w:val="507A7515"/>
    <w:rsid w:val="513E6359"/>
    <w:rsid w:val="53E72A34"/>
    <w:rsid w:val="54AB49C0"/>
    <w:rsid w:val="54F50498"/>
    <w:rsid w:val="55F54EA8"/>
    <w:rsid w:val="56AE1D08"/>
    <w:rsid w:val="57181953"/>
    <w:rsid w:val="58A87C38"/>
    <w:rsid w:val="59DD725E"/>
    <w:rsid w:val="5A07316B"/>
    <w:rsid w:val="5B0E7818"/>
    <w:rsid w:val="5BBC13FE"/>
    <w:rsid w:val="5FB75685"/>
    <w:rsid w:val="606C3BBD"/>
    <w:rsid w:val="60C458D1"/>
    <w:rsid w:val="60F30A86"/>
    <w:rsid w:val="60F81736"/>
    <w:rsid w:val="625E1DEF"/>
    <w:rsid w:val="68F335BD"/>
    <w:rsid w:val="6A565402"/>
    <w:rsid w:val="6C1F0271"/>
    <w:rsid w:val="6F917C18"/>
    <w:rsid w:val="70351F79"/>
    <w:rsid w:val="70BA2B7E"/>
    <w:rsid w:val="737D4FB9"/>
    <w:rsid w:val="75875703"/>
    <w:rsid w:val="770F5BC4"/>
    <w:rsid w:val="782C62B8"/>
    <w:rsid w:val="79A87505"/>
    <w:rsid w:val="7A7A445B"/>
    <w:rsid w:val="7E9C0E45"/>
    <w:rsid w:val="7FE95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lock Text"/>
    <w:basedOn w:val="1"/>
    <w:next w:val="1"/>
    <w:unhideWhenUsed/>
    <w:qFormat/>
    <w:uiPriority w:val="99"/>
    <w:pPr>
      <w:snapToGrid w:val="0"/>
      <w:spacing w:line="360" w:lineRule="auto"/>
      <w:ind w:left="-15" w:right="103" w:firstLine="447"/>
    </w:pPr>
    <w:rPr>
      <w:rFonts w:ascii="宋体" w:hAnsi="宋体"/>
      <w:spacing w:val="-2"/>
      <w:sz w:val="24"/>
      <w:szCs w:val="20"/>
    </w:rPr>
  </w:style>
  <w:style w:type="paragraph" w:styleId="3">
    <w:name w:val="annotation text"/>
    <w:basedOn w:val="1"/>
    <w:qFormat/>
    <w:uiPriority w:val="0"/>
    <w:pPr>
      <w:jc w:val="left"/>
    </w:pPr>
  </w:style>
  <w:style w:type="paragraph" w:styleId="4">
    <w:name w:val="Body Text"/>
    <w:basedOn w:val="1"/>
    <w:next w:val="1"/>
    <w:qFormat/>
    <w:uiPriority w:val="0"/>
    <w:pPr>
      <w:spacing w:after="120" w:afterLines="0"/>
    </w:pPr>
    <w:rPr>
      <w:rFonts w:ascii="Times New Roman" w:hAnsi="Times New Roman"/>
      <w:kern w:val="2"/>
      <w:sz w:val="21"/>
      <w:szCs w:val="24"/>
    </w:r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genghanwen_kzx</dc:creator>
  <cp:lastModifiedBy>xr_qinglingyan_kzx</cp:lastModifiedBy>
  <dcterms:modified xsi:type="dcterms:W3CDTF">2024-08-02T06:00:49Z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21D5447D25D941D59347B98368212187</vt:lpwstr>
  </property>
</Properties>
</file>